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693E2FA" w14:textId="156143F6" w:rsidR="00E34C3D" w:rsidRPr="00AB0C05" w:rsidRDefault="00FB4770" w:rsidP="00AB0C05">
      <w:pPr>
        <w:pStyle w:val="Default"/>
        <w:jc w:val="center"/>
        <w:rPr>
          <w:rFonts w:ascii="Avenir Book" w:eastAsia="Arial" w:hAnsi="Avenir Book" w:cs="Arial"/>
          <w:sz w:val="22"/>
          <w:szCs w:val="22"/>
        </w:rPr>
      </w:pPr>
      <w:r w:rsidRPr="00C625E4">
        <w:rPr>
          <w:rFonts w:ascii="Avenir Book" w:eastAsia="Arial" w:hAnsi="Avenir Book" w:cs="Arial"/>
          <w:noProof/>
          <w:sz w:val="22"/>
          <w:szCs w:val="22"/>
          <w:lang w:eastAsia="pl-PL"/>
        </w:rPr>
        <w:drawing>
          <wp:inline distT="0" distB="0" distL="0" distR="0" wp14:anchorId="6979854D" wp14:editId="75FBCA17">
            <wp:extent cx="5448300" cy="1214937"/>
            <wp:effectExtent l="0" t="0" r="0" b="0"/>
            <wp:docPr id="1" name="Obraz 1" descr="logo-kwadrat-1000x1000-jpg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5" name="logo-kwadrat-1000x1000-jpg.jpg" descr="logo-kwadrat-1000x1000-jpg.jpg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448300" cy="1214937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tbl>
      <w:tblPr>
        <w:tblStyle w:val="TableNormal"/>
        <w:tblW w:w="8520" w:type="dxa"/>
        <w:jc w:val="center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shd w:val="clear" w:color="auto" w:fill="CED7E7"/>
        <w:tblLayout w:type="fixed"/>
        <w:tblLook w:val="04A0" w:firstRow="1" w:lastRow="0" w:firstColumn="1" w:lastColumn="0" w:noHBand="0" w:noVBand="1"/>
      </w:tblPr>
      <w:tblGrid>
        <w:gridCol w:w="1710"/>
        <w:gridCol w:w="2580"/>
        <w:gridCol w:w="1830"/>
        <w:gridCol w:w="2400"/>
      </w:tblGrid>
      <w:tr w:rsidR="00E34C3D" w:rsidRPr="00CD4ECB" w14:paraId="1BE75536" w14:textId="77777777">
        <w:trPr>
          <w:trHeight w:val="535"/>
          <w:jc w:val="center"/>
        </w:trPr>
        <w:tc>
          <w:tcPr>
            <w:tcW w:w="429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32776E55" w14:textId="77777777" w:rsidR="00E34C3D" w:rsidRPr="00C625E4" w:rsidRDefault="00B002AE">
            <w:pPr>
              <w:spacing w:after="0" w:line="240" w:lineRule="auto"/>
              <w:jc w:val="center"/>
              <w:rPr>
                <w:rFonts w:ascii="Avenir Book" w:hAnsi="Avenir Book"/>
              </w:rPr>
            </w:pPr>
            <w:r w:rsidRPr="00C625E4">
              <w:rPr>
                <w:rFonts w:ascii="Avenir Book" w:hAnsi="Avenir Book"/>
                <w:b/>
                <w:bCs/>
                <w:lang w:val="de-DE"/>
              </w:rPr>
              <w:t>INWESTOR:</w:t>
            </w:r>
          </w:p>
        </w:tc>
        <w:tc>
          <w:tcPr>
            <w:tcW w:w="423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2AD080BB" w14:textId="77777777" w:rsidR="00E34C3D" w:rsidRPr="00C625E4" w:rsidRDefault="00B002AE">
            <w:pPr>
              <w:spacing w:after="0" w:line="240" w:lineRule="auto"/>
              <w:jc w:val="center"/>
              <w:rPr>
                <w:rFonts w:ascii="Avenir Book" w:hAnsi="Avenir Book"/>
              </w:rPr>
            </w:pPr>
            <w:r w:rsidRPr="00C625E4">
              <w:rPr>
                <w:rFonts w:ascii="Avenir Book" w:hAnsi="Avenir Book"/>
                <w:b/>
                <w:bCs/>
              </w:rPr>
              <w:t>JEDNOSTKA PROJEKTOWA:</w:t>
            </w:r>
          </w:p>
        </w:tc>
      </w:tr>
      <w:tr w:rsidR="00E34C3D" w:rsidRPr="00CD4ECB" w14:paraId="0E087E75" w14:textId="77777777">
        <w:trPr>
          <w:trHeight w:val="1145"/>
          <w:jc w:val="center"/>
        </w:trPr>
        <w:tc>
          <w:tcPr>
            <w:tcW w:w="429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26610BA6" w14:textId="77777777" w:rsidR="00CA0851" w:rsidRDefault="00CA0851" w:rsidP="00CA0851">
            <w:pPr>
              <w:pStyle w:val="Default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after="0"/>
              <w:jc w:val="center"/>
              <w:rPr>
                <w:rFonts w:ascii="Avenir Book" w:hAnsi="Avenir Book"/>
                <w:b/>
                <w:bCs/>
                <w:sz w:val="22"/>
                <w:szCs w:val="22"/>
              </w:rPr>
            </w:pPr>
            <w:r>
              <w:rPr>
                <w:rFonts w:ascii="Avenir Book" w:hAnsi="Avenir Book"/>
                <w:b/>
                <w:bCs/>
                <w:sz w:val="22"/>
                <w:szCs w:val="22"/>
              </w:rPr>
              <w:t>REDKOM PARK BIELSKO sp. o.o.</w:t>
            </w:r>
          </w:p>
          <w:p w14:paraId="7408ACC7" w14:textId="77777777" w:rsidR="00CA0851" w:rsidRDefault="00CA0851" w:rsidP="00CA0851">
            <w:pPr>
              <w:pStyle w:val="Default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after="0"/>
              <w:jc w:val="center"/>
              <w:rPr>
                <w:rFonts w:ascii="Avenir Book" w:hAnsi="Avenir Book"/>
                <w:sz w:val="22"/>
                <w:szCs w:val="22"/>
              </w:rPr>
            </w:pPr>
            <w:r>
              <w:rPr>
                <w:rFonts w:ascii="Avenir Book" w:hAnsi="Avenir Book"/>
                <w:sz w:val="22"/>
                <w:szCs w:val="22"/>
              </w:rPr>
              <w:t>ul. Słoneczna 116A</w:t>
            </w:r>
          </w:p>
          <w:p w14:paraId="0BD94775" w14:textId="77777777" w:rsidR="00CA0851" w:rsidRDefault="00CA0851" w:rsidP="00CA0851">
            <w:pPr>
              <w:pStyle w:val="Default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after="0"/>
              <w:jc w:val="center"/>
              <w:rPr>
                <w:rFonts w:ascii="Avenir Book" w:hAnsi="Avenir Book"/>
                <w:sz w:val="22"/>
                <w:szCs w:val="22"/>
              </w:rPr>
            </w:pPr>
            <w:r>
              <w:rPr>
                <w:rFonts w:ascii="Avenir Book" w:hAnsi="Avenir Book"/>
                <w:sz w:val="22"/>
                <w:szCs w:val="22"/>
              </w:rPr>
              <w:t xml:space="preserve">05-500 Stara Iwiczna </w:t>
            </w:r>
          </w:p>
          <w:p w14:paraId="0BAE9DE1" w14:textId="2996FC0B" w:rsidR="00E34C3D" w:rsidRPr="00C625E4" w:rsidRDefault="00CA0851" w:rsidP="00CA0851">
            <w:pPr>
              <w:pStyle w:val="Default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after="0"/>
              <w:jc w:val="center"/>
              <w:rPr>
                <w:rFonts w:ascii="Avenir Book" w:hAnsi="Avenir Book"/>
              </w:rPr>
            </w:pPr>
            <w:r>
              <w:rPr>
                <w:rFonts w:ascii="Avenir Book" w:hAnsi="Avenir Book"/>
                <w:sz w:val="22"/>
                <w:szCs w:val="22"/>
              </w:rPr>
              <w:t>NIP 1231527802</w:t>
            </w:r>
          </w:p>
        </w:tc>
        <w:tc>
          <w:tcPr>
            <w:tcW w:w="423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16D47024" w14:textId="77777777" w:rsidR="00FA662F" w:rsidRPr="00C625E4" w:rsidRDefault="00FA662F" w:rsidP="00FA662F">
            <w:pPr>
              <w:pStyle w:val="Default"/>
              <w:spacing w:after="0"/>
              <w:jc w:val="center"/>
              <w:rPr>
                <w:rFonts w:ascii="Avenir Book" w:eastAsia="Arial" w:hAnsi="Avenir Book" w:cs="Arial"/>
                <w:b/>
                <w:bCs/>
                <w:sz w:val="22"/>
                <w:szCs w:val="22"/>
              </w:rPr>
            </w:pPr>
            <w:r w:rsidRPr="00C625E4">
              <w:rPr>
                <w:rFonts w:ascii="Avenir Book" w:hAnsi="Avenir Book"/>
                <w:b/>
                <w:bCs/>
                <w:sz w:val="22"/>
                <w:szCs w:val="22"/>
              </w:rPr>
              <w:t>NAP PROJECT</w:t>
            </w:r>
          </w:p>
          <w:p w14:paraId="6EDED238" w14:textId="3CB1A19B" w:rsidR="00FA662F" w:rsidRPr="00C625E4" w:rsidRDefault="00FA662F" w:rsidP="00FA662F">
            <w:pPr>
              <w:pStyle w:val="Default"/>
              <w:spacing w:after="0"/>
              <w:jc w:val="center"/>
              <w:rPr>
                <w:rFonts w:ascii="Avenir Book" w:hAnsi="Avenir Book"/>
                <w:sz w:val="22"/>
                <w:szCs w:val="22"/>
              </w:rPr>
            </w:pPr>
            <w:r w:rsidRPr="00C625E4">
              <w:rPr>
                <w:rFonts w:ascii="Avenir Book" w:hAnsi="Avenir Book"/>
                <w:sz w:val="22"/>
                <w:szCs w:val="22"/>
              </w:rPr>
              <w:t xml:space="preserve">ul. </w:t>
            </w:r>
            <w:r w:rsidR="0026325C">
              <w:rPr>
                <w:rFonts w:ascii="Avenir Book" w:hAnsi="Avenir Book"/>
                <w:sz w:val="22"/>
                <w:szCs w:val="22"/>
              </w:rPr>
              <w:t>Osikowa 7D/1</w:t>
            </w:r>
          </w:p>
          <w:p w14:paraId="75339092" w14:textId="78E589A4" w:rsidR="00FA662F" w:rsidRPr="00C625E4" w:rsidRDefault="0026325C" w:rsidP="00FA662F">
            <w:pPr>
              <w:pStyle w:val="Default"/>
              <w:spacing w:after="0"/>
              <w:jc w:val="center"/>
              <w:rPr>
                <w:rFonts w:ascii="Avenir Book" w:hAnsi="Avenir Book"/>
                <w:sz w:val="22"/>
                <w:szCs w:val="22"/>
              </w:rPr>
            </w:pPr>
            <w:r>
              <w:rPr>
                <w:rFonts w:ascii="Avenir Book" w:hAnsi="Avenir Book"/>
                <w:sz w:val="22"/>
                <w:szCs w:val="22"/>
              </w:rPr>
              <w:t>30-799</w:t>
            </w:r>
            <w:r w:rsidR="00FA662F" w:rsidRPr="00C625E4">
              <w:rPr>
                <w:rFonts w:ascii="Avenir Book" w:hAnsi="Avenir Book"/>
                <w:sz w:val="22"/>
                <w:szCs w:val="22"/>
              </w:rPr>
              <w:t>, Kraków</w:t>
            </w:r>
          </w:p>
          <w:p w14:paraId="4BD6E47D" w14:textId="563E3656" w:rsidR="00E34C3D" w:rsidRPr="00C625E4" w:rsidRDefault="00FA662F" w:rsidP="00FA662F">
            <w:pPr>
              <w:pStyle w:val="Default"/>
              <w:spacing w:after="0"/>
              <w:jc w:val="center"/>
              <w:rPr>
                <w:rFonts w:ascii="Avenir Book" w:hAnsi="Avenir Book"/>
              </w:rPr>
            </w:pPr>
            <w:r w:rsidRPr="00C625E4">
              <w:rPr>
                <w:rFonts w:ascii="Avenir Book" w:hAnsi="Avenir Book"/>
                <w:sz w:val="22"/>
                <w:szCs w:val="22"/>
              </w:rPr>
              <w:t>tel. +48 697 525 364</w:t>
            </w:r>
          </w:p>
        </w:tc>
      </w:tr>
      <w:tr w:rsidR="00E34C3D" w:rsidRPr="00CD4ECB" w14:paraId="736FB8E4" w14:textId="77777777">
        <w:trPr>
          <w:trHeight w:val="1857"/>
          <w:jc w:val="center"/>
        </w:trPr>
        <w:tc>
          <w:tcPr>
            <w:tcW w:w="852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6E80952" w14:textId="77777777" w:rsidR="00E34C3D" w:rsidRPr="00C625E4" w:rsidRDefault="00B002AE">
            <w:pPr>
              <w:spacing w:after="0" w:line="240" w:lineRule="auto"/>
              <w:jc w:val="center"/>
              <w:rPr>
                <w:rFonts w:ascii="Avenir Book" w:eastAsia="Arial" w:hAnsi="Avenir Book" w:cs="Arial"/>
              </w:rPr>
            </w:pPr>
            <w:r w:rsidRPr="00C625E4">
              <w:rPr>
                <w:rFonts w:ascii="Avenir Book" w:hAnsi="Avenir Book"/>
              </w:rPr>
              <w:t> </w:t>
            </w:r>
          </w:p>
          <w:p w14:paraId="3EBA7F2F" w14:textId="77777777" w:rsidR="00E34C3D" w:rsidRPr="00B86587" w:rsidRDefault="00B002AE">
            <w:pPr>
              <w:spacing w:after="0" w:line="240" w:lineRule="auto"/>
              <w:jc w:val="center"/>
              <w:rPr>
                <w:rFonts w:ascii="Avenir Book" w:eastAsia="Arial" w:hAnsi="Avenir Book" w:cs="Arial"/>
              </w:rPr>
            </w:pPr>
            <w:r w:rsidRPr="00B86587">
              <w:rPr>
                <w:rFonts w:ascii="Avenir Book" w:hAnsi="Avenir Book"/>
                <w:b/>
                <w:bCs/>
              </w:rPr>
              <w:t>Lokalizacja:</w:t>
            </w:r>
            <w:r w:rsidRPr="00B86587">
              <w:rPr>
                <w:rFonts w:ascii="Avenir Book" w:hAnsi="Avenir Book"/>
              </w:rPr>
              <w:t> </w:t>
            </w:r>
          </w:p>
          <w:p w14:paraId="7582C407" w14:textId="042A1B7F" w:rsidR="009A7941" w:rsidRPr="00B86587" w:rsidRDefault="00CA0851">
            <w:pPr>
              <w:pStyle w:val="Default"/>
              <w:spacing w:after="0"/>
              <w:jc w:val="center"/>
              <w:rPr>
                <w:rFonts w:ascii="Avenir Book" w:eastAsia="Arial Unicode MS" w:hAnsi="Avenir Book" w:cs="Arial Unicode MS"/>
                <w:sz w:val="22"/>
                <w:szCs w:val="22"/>
              </w:rPr>
            </w:pPr>
            <w:r>
              <w:rPr>
                <w:rFonts w:ascii="Avenir Book" w:eastAsia="Arial Unicode MS" w:hAnsi="Avenir Book" w:cs="Arial Unicode MS"/>
                <w:sz w:val="22"/>
                <w:szCs w:val="22"/>
              </w:rPr>
              <w:t>Budynek Handlowy</w:t>
            </w:r>
          </w:p>
          <w:p w14:paraId="13591160" w14:textId="11B9D37E" w:rsidR="00E34C3D" w:rsidRPr="00B86587" w:rsidRDefault="008F3846">
            <w:pPr>
              <w:pStyle w:val="Default"/>
              <w:spacing w:after="0"/>
              <w:jc w:val="center"/>
              <w:rPr>
                <w:rFonts w:ascii="Avenir Book" w:eastAsia="Arial" w:hAnsi="Avenir Book" w:cs="Arial"/>
                <w:sz w:val="22"/>
                <w:szCs w:val="22"/>
              </w:rPr>
            </w:pPr>
            <w:r w:rsidRPr="00B86587">
              <w:rPr>
                <w:rFonts w:ascii="Avenir Book" w:hAnsi="Avenir Book"/>
                <w:sz w:val="22"/>
                <w:szCs w:val="22"/>
              </w:rPr>
              <w:t xml:space="preserve">ul. </w:t>
            </w:r>
            <w:r w:rsidR="00B86587" w:rsidRPr="00B86587">
              <w:rPr>
                <w:rFonts w:ascii="Avenir Book" w:hAnsi="Avenir Book"/>
                <w:sz w:val="22"/>
                <w:szCs w:val="22"/>
              </w:rPr>
              <w:t>Warszawska 180</w:t>
            </w:r>
            <w:r w:rsidR="00D57B73">
              <w:rPr>
                <w:rFonts w:ascii="Avenir Book" w:hAnsi="Avenir Book"/>
                <w:sz w:val="22"/>
                <w:szCs w:val="22"/>
              </w:rPr>
              <w:t>A</w:t>
            </w:r>
          </w:p>
          <w:p w14:paraId="5AFC5BC7" w14:textId="6A0AE7E9" w:rsidR="00E34C3D" w:rsidRPr="00B86587" w:rsidRDefault="00B86587">
            <w:pPr>
              <w:pStyle w:val="Default"/>
              <w:spacing w:after="0"/>
              <w:jc w:val="center"/>
              <w:rPr>
                <w:rFonts w:ascii="Avenir Book" w:eastAsia="Arial" w:hAnsi="Avenir Book" w:cs="Arial"/>
                <w:sz w:val="22"/>
                <w:szCs w:val="22"/>
              </w:rPr>
            </w:pPr>
            <w:r w:rsidRPr="00B86587">
              <w:rPr>
                <w:rFonts w:ascii="Avenir Book" w:hAnsi="Avenir Book"/>
                <w:sz w:val="22"/>
                <w:szCs w:val="22"/>
              </w:rPr>
              <w:t>43-346</w:t>
            </w:r>
            <w:r w:rsidR="001B32E3" w:rsidRPr="00B86587">
              <w:rPr>
                <w:rFonts w:ascii="Avenir Book" w:hAnsi="Avenir Book"/>
                <w:sz w:val="22"/>
                <w:szCs w:val="22"/>
              </w:rPr>
              <w:t xml:space="preserve"> </w:t>
            </w:r>
            <w:r w:rsidRPr="00B86587">
              <w:rPr>
                <w:rFonts w:ascii="Avenir Book" w:hAnsi="Avenir Book"/>
                <w:sz w:val="22"/>
                <w:szCs w:val="22"/>
              </w:rPr>
              <w:t xml:space="preserve">Bielsko - Biała </w:t>
            </w:r>
            <w:r w:rsidR="001B32E3" w:rsidRPr="00B86587">
              <w:rPr>
                <w:rFonts w:ascii="Avenir Book" w:hAnsi="Avenir Book"/>
                <w:sz w:val="22"/>
                <w:szCs w:val="22"/>
              </w:rPr>
              <w:t xml:space="preserve"> </w:t>
            </w:r>
          </w:p>
          <w:p w14:paraId="1E59BB36" w14:textId="1E022F01" w:rsidR="00E34C3D" w:rsidRPr="00C625E4" w:rsidRDefault="00B002AE" w:rsidP="00FA662F">
            <w:pPr>
              <w:pStyle w:val="Default"/>
              <w:spacing w:after="0"/>
              <w:jc w:val="center"/>
              <w:rPr>
                <w:rFonts w:ascii="Avenir Book" w:hAnsi="Avenir Book"/>
              </w:rPr>
            </w:pPr>
            <w:r w:rsidRPr="00B86587">
              <w:rPr>
                <w:rFonts w:ascii="Avenir Book" w:hAnsi="Avenir Book"/>
                <w:sz w:val="22"/>
                <w:szCs w:val="22"/>
              </w:rPr>
              <w:t xml:space="preserve">lokal nr </w:t>
            </w:r>
            <w:r w:rsidR="00B86587" w:rsidRPr="00B86587">
              <w:rPr>
                <w:rFonts w:ascii="Avenir Book" w:hAnsi="Avenir Book"/>
                <w:b/>
                <w:sz w:val="22"/>
                <w:szCs w:val="22"/>
              </w:rPr>
              <w:t>L0.21</w:t>
            </w:r>
          </w:p>
        </w:tc>
      </w:tr>
      <w:tr w:rsidR="00E34C3D" w:rsidRPr="00CD4ECB" w14:paraId="5CF94F20" w14:textId="77777777">
        <w:trPr>
          <w:trHeight w:val="998"/>
          <w:jc w:val="center"/>
        </w:trPr>
        <w:tc>
          <w:tcPr>
            <w:tcW w:w="852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014FE76" w14:textId="77777777" w:rsidR="00E34C3D" w:rsidRPr="00C625E4" w:rsidRDefault="00B002AE">
            <w:pPr>
              <w:spacing w:after="0" w:line="240" w:lineRule="auto"/>
              <w:jc w:val="center"/>
              <w:rPr>
                <w:rFonts w:ascii="Avenir Book" w:eastAsia="Arial" w:hAnsi="Avenir Book" w:cs="Arial"/>
              </w:rPr>
            </w:pPr>
            <w:r w:rsidRPr="00C625E4">
              <w:rPr>
                <w:rFonts w:ascii="Avenir Book" w:hAnsi="Avenir Book"/>
              </w:rPr>
              <w:t> </w:t>
            </w:r>
          </w:p>
          <w:p w14:paraId="6072C39D" w14:textId="77777777" w:rsidR="00E34C3D" w:rsidRPr="00C625E4" w:rsidRDefault="00B002AE">
            <w:pPr>
              <w:spacing w:after="0" w:line="240" w:lineRule="auto"/>
              <w:jc w:val="center"/>
              <w:rPr>
                <w:rFonts w:ascii="Avenir Book" w:eastAsia="Arial" w:hAnsi="Avenir Book" w:cs="Arial"/>
              </w:rPr>
            </w:pPr>
            <w:r w:rsidRPr="00C625E4">
              <w:rPr>
                <w:rFonts w:ascii="Avenir Book" w:hAnsi="Avenir Book"/>
                <w:b/>
                <w:bCs/>
              </w:rPr>
              <w:t>Faza Projektu: </w:t>
            </w:r>
            <w:r w:rsidRPr="00C625E4">
              <w:rPr>
                <w:rFonts w:ascii="Avenir Book" w:hAnsi="Avenir Book"/>
              </w:rPr>
              <w:t> </w:t>
            </w:r>
          </w:p>
          <w:p w14:paraId="2DC75A91" w14:textId="75727C41" w:rsidR="00E34C3D" w:rsidRPr="00C625E4" w:rsidRDefault="00406501">
            <w:pPr>
              <w:spacing w:after="0" w:line="240" w:lineRule="auto"/>
              <w:jc w:val="center"/>
              <w:rPr>
                <w:rFonts w:ascii="Avenir Book" w:eastAsia="Arial" w:hAnsi="Avenir Book" w:cs="Arial"/>
              </w:rPr>
            </w:pPr>
            <w:r>
              <w:rPr>
                <w:rFonts w:ascii="Avenir Book" w:hAnsi="Avenir Book"/>
              </w:rPr>
              <w:t>PROJEKT TECHNICZNY</w:t>
            </w:r>
          </w:p>
          <w:p w14:paraId="53EA422B" w14:textId="77777777" w:rsidR="00E34C3D" w:rsidRPr="00C625E4" w:rsidRDefault="00B002AE">
            <w:pPr>
              <w:spacing w:after="0" w:line="240" w:lineRule="auto"/>
              <w:jc w:val="center"/>
              <w:rPr>
                <w:rFonts w:ascii="Avenir Book" w:hAnsi="Avenir Book"/>
              </w:rPr>
            </w:pPr>
            <w:r w:rsidRPr="00C625E4">
              <w:rPr>
                <w:rFonts w:ascii="Avenir Book" w:hAnsi="Avenir Book"/>
              </w:rPr>
              <w:t> </w:t>
            </w:r>
          </w:p>
        </w:tc>
      </w:tr>
      <w:tr w:rsidR="00E34C3D" w:rsidRPr="00CD4ECB" w14:paraId="6C5D84B1" w14:textId="77777777">
        <w:trPr>
          <w:trHeight w:val="998"/>
          <w:jc w:val="center"/>
        </w:trPr>
        <w:tc>
          <w:tcPr>
            <w:tcW w:w="429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35D60DB" w14:textId="77777777" w:rsidR="00E34C3D" w:rsidRPr="00C625E4" w:rsidRDefault="00B002AE">
            <w:pPr>
              <w:spacing w:after="0" w:line="240" w:lineRule="auto"/>
              <w:jc w:val="center"/>
              <w:rPr>
                <w:rFonts w:ascii="Avenir Book" w:eastAsia="Arial" w:hAnsi="Avenir Book" w:cs="Arial"/>
              </w:rPr>
            </w:pPr>
            <w:r w:rsidRPr="00C625E4">
              <w:rPr>
                <w:rFonts w:ascii="Avenir Book" w:hAnsi="Avenir Book"/>
              </w:rPr>
              <w:t> </w:t>
            </w:r>
          </w:p>
          <w:p w14:paraId="1059906C" w14:textId="77777777" w:rsidR="00E34C3D" w:rsidRPr="00C625E4" w:rsidRDefault="00B002AE">
            <w:pPr>
              <w:spacing w:after="0" w:line="240" w:lineRule="auto"/>
              <w:jc w:val="center"/>
              <w:rPr>
                <w:rFonts w:ascii="Avenir Book" w:eastAsia="Arial" w:hAnsi="Avenir Book" w:cs="Arial"/>
              </w:rPr>
            </w:pPr>
            <w:r w:rsidRPr="00C625E4">
              <w:rPr>
                <w:rFonts w:ascii="Avenir Book" w:hAnsi="Avenir Book"/>
                <w:b/>
                <w:bCs/>
              </w:rPr>
              <w:t>Branża:</w:t>
            </w:r>
            <w:r w:rsidRPr="00C625E4">
              <w:rPr>
                <w:rFonts w:ascii="Avenir Book" w:hAnsi="Avenir Book"/>
              </w:rPr>
              <w:t> </w:t>
            </w:r>
          </w:p>
          <w:p w14:paraId="57063110" w14:textId="77777777" w:rsidR="00E34C3D" w:rsidRPr="00C625E4" w:rsidRDefault="00B002AE">
            <w:pPr>
              <w:spacing w:after="0" w:line="240" w:lineRule="auto"/>
              <w:jc w:val="center"/>
              <w:rPr>
                <w:rFonts w:ascii="Avenir Book" w:eastAsia="Arial" w:hAnsi="Avenir Book" w:cs="Arial"/>
              </w:rPr>
            </w:pPr>
            <w:r w:rsidRPr="00C625E4">
              <w:rPr>
                <w:rFonts w:ascii="Avenir Book" w:hAnsi="Avenir Book"/>
                <w:b/>
                <w:bCs/>
                <w:lang w:val="de-DE"/>
              </w:rPr>
              <w:t>ARCHITEKTURA</w:t>
            </w:r>
            <w:r w:rsidRPr="00C625E4">
              <w:rPr>
                <w:rFonts w:ascii="Avenir Book" w:hAnsi="Avenir Book"/>
              </w:rPr>
              <w:t> </w:t>
            </w:r>
          </w:p>
          <w:p w14:paraId="239504A3" w14:textId="77777777" w:rsidR="00E34C3D" w:rsidRPr="00C625E4" w:rsidRDefault="00B002AE">
            <w:pPr>
              <w:spacing w:after="0" w:line="240" w:lineRule="auto"/>
              <w:jc w:val="center"/>
              <w:rPr>
                <w:rFonts w:ascii="Avenir Book" w:hAnsi="Avenir Book"/>
              </w:rPr>
            </w:pPr>
            <w:r w:rsidRPr="00C625E4">
              <w:rPr>
                <w:rFonts w:ascii="Avenir Book" w:hAnsi="Avenir Book"/>
              </w:rPr>
              <w:t> </w:t>
            </w:r>
          </w:p>
        </w:tc>
        <w:tc>
          <w:tcPr>
            <w:tcW w:w="423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26DFA22E" w14:textId="774A700A" w:rsidR="00E34C3D" w:rsidRPr="00C625E4" w:rsidRDefault="00B002AE">
            <w:pPr>
              <w:spacing w:after="0" w:line="240" w:lineRule="auto"/>
              <w:jc w:val="center"/>
              <w:rPr>
                <w:rFonts w:ascii="Avenir Book" w:hAnsi="Avenir Book"/>
              </w:rPr>
            </w:pPr>
            <w:r w:rsidRPr="00C625E4">
              <w:rPr>
                <w:rFonts w:ascii="Avenir Book" w:hAnsi="Avenir Book"/>
                <w:b/>
                <w:bCs/>
              </w:rPr>
              <w:t>Nr Egzemplarza:</w:t>
            </w:r>
            <w:r w:rsidR="009625F2">
              <w:rPr>
                <w:rFonts w:ascii="Avenir Book" w:hAnsi="Avenir Book"/>
                <w:b/>
                <w:bCs/>
              </w:rPr>
              <w:t xml:space="preserve"> </w:t>
            </w:r>
            <w:r w:rsidR="00406501">
              <w:rPr>
                <w:rFonts w:ascii="Avenir Book" w:hAnsi="Avenir Book"/>
                <w:b/>
                <w:bCs/>
              </w:rPr>
              <w:t>7</w:t>
            </w:r>
          </w:p>
        </w:tc>
      </w:tr>
      <w:tr w:rsidR="00E34C3D" w:rsidRPr="00CD4ECB" w14:paraId="7040CFA1" w14:textId="77777777">
        <w:trPr>
          <w:trHeight w:val="672"/>
          <w:jc w:val="center"/>
        </w:trPr>
        <w:tc>
          <w:tcPr>
            <w:tcW w:w="852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5AB86D2A" w14:textId="77777777" w:rsidR="00E34C3D" w:rsidRPr="00C625E4" w:rsidRDefault="00B002AE">
            <w:pPr>
              <w:spacing w:after="0" w:line="240" w:lineRule="auto"/>
              <w:jc w:val="center"/>
              <w:rPr>
                <w:rFonts w:ascii="Avenir Book" w:hAnsi="Avenir Book"/>
              </w:rPr>
            </w:pPr>
            <w:r w:rsidRPr="00C625E4">
              <w:rPr>
                <w:rFonts w:ascii="Avenir Book" w:hAnsi="Avenir Book"/>
                <w:b/>
                <w:bCs/>
                <w:lang w:val="en-US"/>
              </w:rPr>
              <w:t>ZESP</w:t>
            </w:r>
            <w:r w:rsidRPr="00C625E4">
              <w:rPr>
                <w:rFonts w:ascii="Avenir Book" w:hAnsi="Avenir Book"/>
                <w:b/>
                <w:bCs/>
              </w:rPr>
              <w:t>ÓŁ PROJEKTOWY</w:t>
            </w:r>
          </w:p>
        </w:tc>
      </w:tr>
      <w:tr w:rsidR="00E34C3D" w:rsidRPr="00CD4ECB" w14:paraId="085077EC" w14:textId="77777777">
        <w:trPr>
          <w:trHeight w:val="415"/>
          <w:jc w:val="center"/>
        </w:trPr>
        <w:tc>
          <w:tcPr>
            <w:tcW w:w="17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016A387F" w14:textId="77777777" w:rsidR="00E34C3D" w:rsidRPr="00C625E4" w:rsidRDefault="00B002AE">
            <w:pPr>
              <w:spacing w:after="0" w:line="240" w:lineRule="auto"/>
              <w:jc w:val="center"/>
              <w:rPr>
                <w:rFonts w:ascii="Avenir Book" w:hAnsi="Avenir Book"/>
              </w:rPr>
            </w:pPr>
            <w:r w:rsidRPr="00C625E4">
              <w:rPr>
                <w:rFonts w:ascii="Avenir Book" w:hAnsi="Avenir Book"/>
                <w:b/>
                <w:bCs/>
              </w:rPr>
              <w:t>Projektanci</w:t>
            </w:r>
          </w:p>
        </w:tc>
        <w:tc>
          <w:tcPr>
            <w:tcW w:w="441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63060DEB" w14:textId="77777777" w:rsidR="00E34C3D" w:rsidRPr="00C625E4" w:rsidRDefault="00B002AE">
            <w:pPr>
              <w:spacing w:after="0" w:line="240" w:lineRule="auto"/>
              <w:jc w:val="center"/>
              <w:rPr>
                <w:rFonts w:ascii="Avenir Book" w:hAnsi="Avenir Book"/>
              </w:rPr>
            </w:pPr>
            <w:r w:rsidRPr="00C625E4">
              <w:rPr>
                <w:rFonts w:ascii="Avenir Book" w:hAnsi="Avenir Book"/>
                <w:b/>
                <w:bCs/>
              </w:rPr>
              <w:t>Imię i nazwisko</w:t>
            </w:r>
          </w:p>
        </w:tc>
        <w:tc>
          <w:tcPr>
            <w:tcW w:w="24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7A50C989" w14:textId="77777777" w:rsidR="00E34C3D" w:rsidRPr="00C625E4" w:rsidRDefault="00B002AE">
            <w:pPr>
              <w:spacing w:after="0" w:line="240" w:lineRule="auto"/>
              <w:jc w:val="center"/>
              <w:rPr>
                <w:rFonts w:ascii="Avenir Book" w:hAnsi="Avenir Book"/>
              </w:rPr>
            </w:pPr>
            <w:r w:rsidRPr="00C625E4">
              <w:rPr>
                <w:rFonts w:ascii="Avenir Book" w:hAnsi="Avenir Book"/>
                <w:b/>
                <w:bCs/>
              </w:rPr>
              <w:t>Podpis</w:t>
            </w:r>
          </w:p>
        </w:tc>
      </w:tr>
      <w:tr w:rsidR="00E34C3D" w:rsidRPr="00CD4ECB" w14:paraId="215DA1AE" w14:textId="77777777">
        <w:trPr>
          <w:trHeight w:val="1238"/>
          <w:jc w:val="center"/>
        </w:trPr>
        <w:tc>
          <w:tcPr>
            <w:tcW w:w="17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1215429F" w14:textId="77777777" w:rsidR="00E34C3D" w:rsidRPr="00C625E4" w:rsidRDefault="00B002AE">
            <w:pPr>
              <w:spacing w:after="0" w:line="240" w:lineRule="auto"/>
              <w:jc w:val="center"/>
              <w:rPr>
                <w:rFonts w:ascii="Avenir Book" w:hAnsi="Avenir Book"/>
              </w:rPr>
            </w:pPr>
            <w:r w:rsidRPr="00C625E4">
              <w:rPr>
                <w:rFonts w:ascii="Avenir Book" w:hAnsi="Avenir Book"/>
              </w:rPr>
              <w:t>Projektował:</w:t>
            </w:r>
          </w:p>
        </w:tc>
        <w:tc>
          <w:tcPr>
            <w:tcW w:w="441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48FF033F" w14:textId="77777777" w:rsidR="004C290C" w:rsidRPr="00C625E4" w:rsidRDefault="004C290C" w:rsidP="004C290C">
            <w:pPr>
              <w:spacing w:after="0" w:line="240" w:lineRule="auto"/>
              <w:rPr>
                <w:rFonts w:ascii="Avenir Book" w:hAnsi="Avenir Book"/>
              </w:rPr>
            </w:pPr>
            <w:r w:rsidRPr="00C625E4">
              <w:rPr>
                <w:rFonts w:ascii="Avenir Book" w:hAnsi="Avenir Book"/>
              </w:rPr>
              <w:t>mgr inż. arch. Katarzyna Florek</w:t>
            </w:r>
          </w:p>
          <w:p w14:paraId="0E3A30EC" w14:textId="7A2C5A28" w:rsidR="009A7941" w:rsidRPr="00C625E4" w:rsidRDefault="004C290C" w:rsidP="004C290C">
            <w:pPr>
              <w:spacing w:after="0" w:line="240" w:lineRule="auto"/>
              <w:rPr>
                <w:rFonts w:ascii="Avenir Book" w:hAnsi="Avenir Book"/>
              </w:rPr>
            </w:pPr>
            <w:r w:rsidRPr="00C625E4">
              <w:rPr>
                <w:rFonts w:ascii="Avenir Book" w:hAnsi="Avenir Book"/>
              </w:rPr>
              <w:t xml:space="preserve">nr </w:t>
            </w:r>
            <w:proofErr w:type="spellStart"/>
            <w:r w:rsidRPr="00C625E4">
              <w:rPr>
                <w:rFonts w:ascii="Avenir Book" w:hAnsi="Avenir Book"/>
              </w:rPr>
              <w:t>upr</w:t>
            </w:r>
            <w:proofErr w:type="spellEnd"/>
            <w:r w:rsidRPr="00C625E4">
              <w:rPr>
                <w:rFonts w:ascii="Avenir Book" w:hAnsi="Avenir Book"/>
              </w:rPr>
              <w:t>. 421/2001</w:t>
            </w:r>
          </w:p>
          <w:p w14:paraId="0E9DB6FA" w14:textId="7A363743" w:rsidR="00E34C3D" w:rsidRPr="00C625E4" w:rsidRDefault="009A7941" w:rsidP="004C290C">
            <w:pPr>
              <w:spacing w:after="0" w:line="240" w:lineRule="auto"/>
              <w:rPr>
                <w:rFonts w:ascii="Avenir Book" w:hAnsi="Avenir Book"/>
              </w:rPr>
            </w:pPr>
            <w:r w:rsidRPr="00C625E4">
              <w:rPr>
                <w:rFonts w:ascii="Avenir Book" w:hAnsi="Avenir Book"/>
              </w:rPr>
              <w:t xml:space="preserve">mgr inż. </w:t>
            </w:r>
            <w:r w:rsidR="004C290C">
              <w:rPr>
                <w:rFonts w:ascii="Avenir Book" w:hAnsi="Avenir Book"/>
              </w:rPr>
              <w:t>Piotr Stryszowski</w:t>
            </w:r>
          </w:p>
        </w:tc>
        <w:tc>
          <w:tcPr>
            <w:tcW w:w="24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538145BF" w14:textId="77777777" w:rsidR="00E34C3D" w:rsidRPr="00C625E4" w:rsidRDefault="00B002AE">
            <w:pPr>
              <w:spacing w:after="0" w:line="240" w:lineRule="auto"/>
              <w:jc w:val="center"/>
              <w:rPr>
                <w:rFonts w:ascii="Avenir Book" w:hAnsi="Avenir Book"/>
              </w:rPr>
            </w:pPr>
            <w:r w:rsidRPr="00C625E4">
              <w:rPr>
                <w:rFonts w:ascii="Avenir Book" w:hAnsi="Avenir Book"/>
              </w:rPr>
              <w:t> </w:t>
            </w:r>
          </w:p>
        </w:tc>
      </w:tr>
      <w:tr w:rsidR="00AB0C05" w:rsidRPr="00CD4ECB" w14:paraId="6DDEBF64" w14:textId="77777777">
        <w:trPr>
          <w:trHeight w:val="1238"/>
          <w:jc w:val="center"/>
        </w:trPr>
        <w:tc>
          <w:tcPr>
            <w:tcW w:w="17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01C73195" w14:textId="1E6F56C8" w:rsidR="00AB0C05" w:rsidRPr="00C625E4" w:rsidRDefault="00AB0C05">
            <w:pPr>
              <w:spacing w:after="0" w:line="240" w:lineRule="auto"/>
              <w:jc w:val="center"/>
              <w:rPr>
                <w:rFonts w:ascii="Avenir Book" w:hAnsi="Avenir Book"/>
              </w:rPr>
            </w:pPr>
            <w:r>
              <w:rPr>
                <w:rFonts w:ascii="Avenir Book" w:hAnsi="Avenir Book"/>
              </w:rPr>
              <w:t>Sprawdził:</w:t>
            </w:r>
          </w:p>
        </w:tc>
        <w:tc>
          <w:tcPr>
            <w:tcW w:w="441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362B5289" w14:textId="77777777" w:rsidR="00AB0C05" w:rsidRDefault="00AB0C05" w:rsidP="00AB0C05">
            <w:pPr>
              <w:spacing w:after="0" w:line="240" w:lineRule="auto"/>
              <w:rPr>
                <w:rFonts w:ascii="Avenir Book" w:eastAsia="Arial" w:hAnsi="Avenir Book" w:cs="Arial"/>
              </w:rPr>
            </w:pPr>
            <w:r>
              <w:rPr>
                <w:rFonts w:ascii="Avenir Book" w:eastAsia="Arial" w:hAnsi="Avenir Book" w:cs="Arial"/>
              </w:rPr>
              <w:t xml:space="preserve">mgr inż. arch. Lucyna Serafin – </w:t>
            </w:r>
            <w:proofErr w:type="spellStart"/>
            <w:r>
              <w:rPr>
                <w:rFonts w:ascii="Avenir Book" w:eastAsia="Arial" w:hAnsi="Avenir Book" w:cs="Arial"/>
              </w:rPr>
              <w:t>Farah</w:t>
            </w:r>
            <w:proofErr w:type="spellEnd"/>
          </w:p>
          <w:p w14:paraId="51C5DAE6" w14:textId="370A14C2" w:rsidR="00AB0C05" w:rsidRPr="00C625E4" w:rsidRDefault="00AB0C05" w:rsidP="00AB0C05">
            <w:pPr>
              <w:spacing w:after="0" w:line="240" w:lineRule="auto"/>
              <w:rPr>
                <w:rFonts w:ascii="Avenir Book" w:hAnsi="Avenir Book"/>
              </w:rPr>
            </w:pPr>
            <w:r>
              <w:rPr>
                <w:rFonts w:ascii="Avenir Book" w:eastAsia="Arial" w:hAnsi="Avenir Book" w:cs="Arial"/>
              </w:rPr>
              <w:t xml:space="preserve">nr </w:t>
            </w:r>
            <w:proofErr w:type="spellStart"/>
            <w:r>
              <w:rPr>
                <w:rFonts w:ascii="Avenir Book" w:eastAsia="Arial" w:hAnsi="Avenir Book" w:cs="Arial"/>
              </w:rPr>
              <w:t>upr</w:t>
            </w:r>
            <w:proofErr w:type="spellEnd"/>
            <w:r>
              <w:rPr>
                <w:rFonts w:ascii="Avenir Book" w:eastAsia="Arial" w:hAnsi="Avenir Book" w:cs="Arial"/>
              </w:rPr>
              <w:t>. MPOIA/051/2009</w:t>
            </w:r>
          </w:p>
        </w:tc>
        <w:tc>
          <w:tcPr>
            <w:tcW w:w="24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2E6B851F" w14:textId="77777777" w:rsidR="00AB0C05" w:rsidRPr="00C625E4" w:rsidRDefault="00AB0C05">
            <w:pPr>
              <w:spacing w:after="0" w:line="240" w:lineRule="auto"/>
              <w:jc w:val="center"/>
              <w:rPr>
                <w:rFonts w:ascii="Avenir Book" w:hAnsi="Avenir Book"/>
              </w:rPr>
            </w:pPr>
          </w:p>
        </w:tc>
      </w:tr>
    </w:tbl>
    <w:p w14:paraId="7D95F366" w14:textId="7CA78B29" w:rsidR="00FB4770" w:rsidRPr="00C625E4" w:rsidRDefault="00FB4770">
      <w:pPr>
        <w:pStyle w:val="Default"/>
        <w:widowControl w:val="0"/>
        <w:spacing w:line="240" w:lineRule="auto"/>
        <w:jc w:val="center"/>
        <w:rPr>
          <w:rFonts w:ascii="Avenir Book" w:eastAsia="Arial" w:hAnsi="Avenir Book" w:cs="Arial"/>
          <w:sz w:val="28"/>
          <w:szCs w:val="28"/>
        </w:rPr>
      </w:pPr>
    </w:p>
    <w:p w14:paraId="2171B6F8" w14:textId="42928E85" w:rsidR="00E34C3D" w:rsidRPr="00C625E4" w:rsidRDefault="00E34C3D">
      <w:pPr>
        <w:pStyle w:val="Default"/>
        <w:jc w:val="both"/>
        <w:rPr>
          <w:rFonts w:ascii="Avenir Book" w:eastAsia="Arial" w:hAnsi="Avenir Book" w:cs="Arial"/>
          <w:sz w:val="28"/>
          <w:szCs w:val="28"/>
        </w:rPr>
      </w:pPr>
    </w:p>
    <w:p w14:paraId="2F9B88B3" w14:textId="2A0746C0" w:rsidR="00E34C3D" w:rsidRPr="00C625E4" w:rsidRDefault="00B002AE">
      <w:pPr>
        <w:pStyle w:val="Default"/>
        <w:jc w:val="both"/>
        <w:rPr>
          <w:rFonts w:ascii="Avenir Book" w:eastAsia="Arial" w:hAnsi="Avenir Book" w:cs="Arial"/>
          <w:b/>
          <w:bCs/>
          <w:sz w:val="28"/>
          <w:szCs w:val="28"/>
        </w:rPr>
      </w:pPr>
      <w:r w:rsidRPr="00C625E4">
        <w:rPr>
          <w:rFonts w:ascii="Avenir Book" w:hAnsi="Avenir Book"/>
          <w:b/>
          <w:bCs/>
          <w:sz w:val="28"/>
          <w:szCs w:val="28"/>
        </w:rPr>
        <w:t xml:space="preserve">ZAWARTOŚĆ </w:t>
      </w:r>
      <w:r w:rsidRPr="00C625E4">
        <w:rPr>
          <w:rFonts w:ascii="Avenir Book" w:hAnsi="Avenir Book"/>
          <w:b/>
          <w:bCs/>
          <w:sz w:val="28"/>
          <w:szCs w:val="28"/>
          <w:lang w:val="de-DE"/>
        </w:rPr>
        <w:t xml:space="preserve">OPRACOWANIA </w:t>
      </w:r>
    </w:p>
    <w:p w14:paraId="7CD80B59" w14:textId="77777777" w:rsidR="00E34C3D" w:rsidRPr="00C625E4" w:rsidRDefault="00B002AE">
      <w:pPr>
        <w:pStyle w:val="Default"/>
        <w:spacing w:after="22"/>
        <w:jc w:val="both"/>
        <w:rPr>
          <w:rFonts w:ascii="Avenir Book" w:eastAsia="Arial" w:hAnsi="Avenir Book" w:cs="Arial"/>
          <w:sz w:val="22"/>
          <w:szCs w:val="22"/>
        </w:rPr>
      </w:pPr>
      <w:r w:rsidRPr="00C625E4">
        <w:rPr>
          <w:rFonts w:ascii="Avenir Book" w:hAnsi="Avenir Book"/>
          <w:b/>
          <w:bCs/>
          <w:sz w:val="22"/>
          <w:szCs w:val="22"/>
          <w:lang w:val="de-DE"/>
        </w:rPr>
        <w:t xml:space="preserve">A. OPIS TECHNICZNY </w:t>
      </w:r>
    </w:p>
    <w:p w14:paraId="07384AC0" w14:textId="77777777" w:rsidR="00E34C3D" w:rsidRPr="00C625E4" w:rsidRDefault="00E34C3D">
      <w:pPr>
        <w:pStyle w:val="Default"/>
        <w:spacing w:after="22"/>
        <w:jc w:val="both"/>
        <w:rPr>
          <w:rFonts w:ascii="Avenir Book" w:eastAsia="Arial" w:hAnsi="Avenir Book" w:cs="Arial"/>
          <w:sz w:val="22"/>
          <w:szCs w:val="22"/>
        </w:rPr>
      </w:pPr>
    </w:p>
    <w:p w14:paraId="15984D24" w14:textId="77777777" w:rsidR="00E34C3D" w:rsidRPr="00C625E4" w:rsidRDefault="00B002AE">
      <w:pPr>
        <w:pStyle w:val="Default"/>
        <w:spacing w:after="22"/>
        <w:jc w:val="both"/>
        <w:rPr>
          <w:rFonts w:ascii="Avenir Book" w:eastAsia="Arial" w:hAnsi="Avenir Book" w:cs="Arial"/>
          <w:sz w:val="22"/>
          <w:szCs w:val="22"/>
          <w:u w:val="single"/>
        </w:rPr>
      </w:pPr>
      <w:r w:rsidRPr="00C625E4">
        <w:rPr>
          <w:rFonts w:ascii="Avenir Book" w:hAnsi="Avenir Book"/>
          <w:sz w:val="22"/>
          <w:szCs w:val="22"/>
          <w:u w:val="single"/>
        </w:rPr>
        <w:t>I. DANE OGÓ</w:t>
      </w:r>
      <w:r w:rsidRPr="00C625E4">
        <w:rPr>
          <w:rFonts w:ascii="Avenir Book" w:hAnsi="Avenir Book"/>
          <w:sz w:val="22"/>
          <w:szCs w:val="22"/>
          <w:u w:val="single"/>
          <w:lang w:val="de-DE"/>
        </w:rPr>
        <w:t xml:space="preserve">LNE </w:t>
      </w:r>
    </w:p>
    <w:p w14:paraId="0ED42A0F" w14:textId="77777777" w:rsidR="00E34C3D" w:rsidRPr="00C625E4" w:rsidRDefault="00E34C3D">
      <w:pPr>
        <w:pStyle w:val="Default"/>
        <w:spacing w:after="22"/>
        <w:jc w:val="both"/>
        <w:rPr>
          <w:rFonts w:ascii="Avenir Book" w:eastAsia="Arial" w:hAnsi="Avenir Book" w:cs="Arial"/>
          <w:sz w:val="22"/>
          <w:szCs w:val="22"/>
        </w:rPr>
      </w:pPr>
    </w:p>
    <w:p w14:paraId="5A1132E5" w14:textId="10769DB6" w:rsidR="006A6884" w:rsidRPr="00C625E4" w:rsidRDefault="00B002AE" w:rsidP="006A6884">
      <w:pPr>
        <w:pStyle w:val="Default"/>
        <w:numPr>
          <w:ilvl w:val="0"/>
          <w:numId w:val="3"/>
        </w:numPr>
        <w:spacing w:after="22"/>
        <w:jc w:val="both"/>
        <w:rPr>
          <w:rFonts w:ascii="Avenir Book" w:hAnsi="Avenir Book"/>
          <w:sz w:val="22"/>
          <w:szCs w:val="22"/>
        </w:rPr>
      </w:pPr>
      <w:r w:rsidRPr="00C625E4">
        <w:rPr>
          <w:rFonts w:ascii="Avenir Book" w:hAnsi="Avenir Book"/>
          <w:sz w:val="22"/>
          <w:szCs w:val="22"/>
        </w:rPr>
        <w:t xml:space="preserve">Inwestor </w:t>
      </w:r>
      <w:r w:rsidR="00595F3B" w:rsidRPr="00C625E4">
        <w:rPr>
          <w:rFonts w:ascii="Avenir Book" w:hAnsi="Avenir Book"/>
          <w:sz w:val="22"/>
          <w:szCs w:val="22"/>
        </w:rPr>
        <w:t xml:space="preserve"> </w:t>
      </w:r>
    </w:p>
    <w:p w14:paraId="220429A8" w14:textId="77777777" w:rsidR="006A6884" w:rsidRPr="00C625E4" w:rsidRDefault="00B002AE" w:rsidP="006A6884">
      <w:pPr>
        <w:pStyle w:val="Default"/>
        <w:numPr>
          <w:ilvl w:val="0"/>
          <w:numId w:val="3"/>
        </w:numPr>
        <w:spacing w:after="22"/>
        <w:jc w:val="both"/>
        <w:rPr>
          <w:rFonts w:ascii="Avenir Book" w:hAnsi="Avenir Book"/>
          <w:sz w:val="22"/>
          <w:szCs w:val="22"/>
        </w:rPr>
      </w:pPr>
      <w:r w:rsidRPr="00C625E4">
        <w:rPr>
          <w:rFonts w:ascii="Avenir Book" w:hAnsi="Avenir Book"/>
          <w:sz w:val="22"/>
          <w:szCs w:val="22"/>
        </w:rPr>
        <w:t xml:space="preserve">Lokalizacja </w:t>
      </w:r>
    </w:p>
    <w:p w14:paraId="7997E660" w14:textId="77777777" w:rsidR="006A6884" w:rsidRPr="00C625E4" w:rsidRDefault="00B002AE" w:rsidP="006A6884">
      <w:pPr>
        <w:pStyle w:val="Default"/>
        <w:numPr>
          <w:ilvl w:val="0"/>
          <w:numId w:val="3"/>
        </w:numPr>
        <w:spacing w:after="22"/>
        <w:jc w:val="both"/>
        <w:rPr>
          <w:rFonts w:ascii="Avenir Book" w:hAnsi="Avenir Book"/>
          <w:sz w:val="22"/>
          <w:szCs w:val="22"/>
        </w:rPr>
      </w:pPr>
      <w:r w:rsidRPr="00C625E4">
        <w:rPr>
          <w:rFonts w:ascii="Avenir Book" w:hAnsi="Avenir Book"/>
          <w:sz w:val="22"/>
          <w:szCs w:val="22"/>
        </w:rPr>
        <w:t xml:space="preserve">Jednostka projektowa </w:t>
      </w:r>
    </w:p>
    <w:p w14:paraId="6E3433D7" w14:textId="77777777" w:rsidR="006A6884" w:rsidRPr="00C625E4" w:rsidRDefault="00B002AE" w:rsidP="006A6884">
      <w:pPr>
        <w:pStyle w:val="Default"/>
        <w:numPr>
          <w:ilvl w:val="0"/>
          <w:numId w:val="3"/>
        </w:numPr>
        <w:spacing w:after="22"/>
        <w:jc w:val="both"/>
        <w:rPr>
          <w:rFonts w:ascii="Avenir Book" w:hAnsi="Avenir Book"/>
          <w:sz w:val="22"/>
          <w:szCs w:val="22"/>
        </w:rPr>
      </w:pPr>
      <w:r w:rsidRPr="00C625E4">
        <w:rPr>
          <w:rFonts w:ascii="Avenir Book" w:hAnsi="Avenir Book"/>
          <w:sz w:val="22"/>
          <w:szCs w:val="22"/>
        </w:rPr>
        <w:t xml:space="preserve">Podstawa opracowania </w:t>
      </w:r>
    </w:p>
    <w:p w14:paraId="6A5855B3" w14:textId="77777777" w:rsidR="006A6884" w:rsidRPr="00C625E4" w:rsidRDefault="00B002AE" w:rsidP="006A6884">
      <w:pPr>
        <w:pStyle w:val="Default"/>
        <w:numPr>
          <w:ilvl w:val="0"/>
          <w:numId w:val="3"/>
        </w:numPr>
        <w:spacing w:after="22"/>
        <w:jc w:val="both"/>
        <w:rPr>
          <w:rFonts w:ascii="Avenir Book" w:hAnsi="Avenir Book"/>
          <w:sz w:val="22"/>
          <w:szCs w:val="22"/>
        </w:rPr>
      </w:pPr>
      <w:r w:rsidRPr="00C625E4">
        <w:rPr>
          <w:rFonts w:ascii="Avenir Book" w:hAnsi="Avenir Book"/>
          <w:sz w:val="22"/>
          <w:szCs w:val="22"/>
        </w:rPr>
        <w:t xml:space="preserve">Zakres opracowania </w:t>
      </w:r>
    </w:p>
    <w:p w14:paraId="6B13919E" w14:textId="0A89FA69" w:rsidR="00E34C3D" w:rsidRPr="00C625E4" w:rsidRDefault="00B002AE" w:rsidP="006A6884">
      <w:pPr>
        <w:pStyle w:val="Default"/>
        <w:numPr>
          <w:ilvl w:val="0"/>
          <w:numId w:val="3"/>
        </w:numPr>
        <w:spacing w:after="22"/>
        <w:jc w:val="both"/>
        <w:rPr>
          <w:rFonts w:ascii="Avenir Book" w:hAnsi="Avenir Book"/>
          <w:sz w:val="22"/>
          <w:szCs w:val="22"/>
        </w:rPr>
      </w:pPr>
      <w:r w:rsidRPr="00C625E4">
        <w:rPr>
          <w:rFonts w:ascii="Avenir Book" w:hAnsi="Avenir Book"/>
          <w:sz w:val="22"/>
          <w:szCs w:val="22"/>
        </w:rPr>
        <w:t>Opis stanu istniejącego</w:t>
      </w:r>
    </w:p>
    <w:p w14:paraId="68C651E8" w14:textId="77777777" w:rsidR="00E34C3D" w:rsidRPr="00C625E4" w:rsidRDefault="00E34C3D">
      <w:pPr>
        <w:pStyle w:val="Default"/>
        <w:jc w:val="both"/>
        <w:rPr>
          <w:rFonts w:ascii="Avenir Book" w:eastAsia="Arial" w:hAnsi="Avenir Book" w:cs="Arial"/>
          <w:sz w:val="22"/>
          <w:szCs w:val="22"/>
        </w:rPr>
      </w:pPr>
    </w:p>
    <w:p w14:paraId="1B4126B2" w14:textId="10F4D8DF" w:rsidR="00E34C3D" w:rsidRPr="00C625E4" w:rsidRDefault="00B002AE">
      <w:pPr>
        <w:pStyle w:val="Default"/>
        <w:spacing w:after="22"/>
        <w:jc w:val="both"/>
        <w:rPr>
          <w:rFonts w:ascii="Avenir Book" w:eastAsia="Arial" w:hAnsi="Avenir Book" w:cs="Arial"/>
          <w:sz w:val="22"/>
          <w:szCs w:val="22"/>
          <w:u w:val="single"/>
        </w:rPr>
      </w:pPr>
      <w:r w:rsidRPr="00C625E4">
        <w:rPr>
          <w:rFonts w:ascii="Avenir Book" w:hAnsi="Avenir Book"/>
          <w:sz w:val="22"/>
          <w:szCs w:val="22"/>
          <w:u w:val="single"/>
          <w:lang w:val="de-DE"/>
        </w:rPr>
        <w:t xml:space="preserve">II. PROJEKT ARCHITEKTONICZNY </w:t>
      </w:r>
    </w:p>
    <w:p w14:paraId="2D764658" w14:textId="77777777" w:rsidR="00E34C3D" w:rsidRPr="00C625E4" w:rsidRDefault="00E34C3D">
      <w:pPr>
        <w:pStyle w:val="Default"/>
        <w:spacing w:after="22"/>
        <w:jc w:val="both"/>
        <w:rPr>
          <w:rFonts w:ascii="Avenir Book" w:eastAsia="Arial" w:hAnsi="Avenir Book" w:cs="Arial"/>
          <w:sz w:val="22"/>
          <w:szCs w:val="22"/>
        </w:rPr>
      </w:pPr>
    </w:p>
    <w:p w14:paraId="30B4C7B8" w14:textId="77777777" w:rsidR="006A6884" w:rsidRPr="00C625E4" w:rsidRDefault="00B002AE" w:rsidP="006A6884">
      <w:pPr>
        <w:pStyle w:val="Default"/>
        <w:numPr>
          <w:ilvl w:val="0"/>
          <w:numId w:val="4"/>
        </w:numPr>
        <w:spacing w:after="22"/>
        <w:jc w:val="both"/>
        <w:rPr>
          <w:rFonts w:ascii="Avenir Book" w:eastAsia="Arial" w:hAnsi="Avenir Book" w:cs="Arial"/>
          <w:sz w:val="22"/>
          <w:szCs w:val="22"/>
        </w:rPr>
      </w:pPr>
      <w:r w:rsidRPr="00C625E4">
        <w:rPr>
          <w:rFonts w:ascii="Avenir Book" w:eastAsia="Arial" w:hAnsi="Avenir Book" w:cs="Arial"/>
          <w:sz w:val="22"/>
          <w:szCs w:val="22"/>
        </w:rPr>
        <w:t>Przeznaczenie i program u</w:t>
      </w:r>
      <w:r w:rsidRPr="00C625E4">
        <w:rPr>
          <w:rFonts w:ascii="Avenir Book" w:hAnsi="Avenir Book"/>
          <w:sz w:val="22"/>
          <w:szCs w:val="22"/>
        </w:rPr>
        <w:t xml:space="preserve">żytkowy </w:t>
      </w:r>
    </w:p>
    <w:p w14:paraId="3BA55CCE" w14:textId="77777777" w:rsidR="006A6884" w:rsidRPr="00C625E4" w:rsidRDefault="00B002AE" w:rsidP="006A6884">
      <w:pPr>
        <w:pStyle w:val="Default"/>
        <w:numPr>
          <w:ilvl w:val="0"/>
          <w:numId w:val="4"/>
        </w:numPr>
        <w:spacing w:after="22"/>
        <w:jc w:val="both"/>
        <w:rPr>
          <w:rFonts w:ascii="Avenir Book" w:eastAsia="Arial" w:hAnsi="Avenir Book" w:cs="Arial"/>
          <w:sz w:val="22"/>
          <w:szCs w:val="22"/>
        </w:rPr>
      </w:pPr>
      <w:r w:rsidRPr="00C625E4">
        <w:rPr>
          <w:rFonts w:ascii="Avenir Book" w:eastAsia="Arial" w:hAnsi="Avenir Book" w:cs="Arial"/>
          <w:sz w:val="22"/>
          <w:szCs w:val="22"/>
        </w:rPr>
        <w:t xml:space="preserve">Forma architektoniczna i funkcja obiektu budowlanego </w:t>
      </w:r>
    </w:p>
    <w:p w14:paraId="7EE5F0B1" w14:textId="77777777" w:rsidR="006A6884" w:rsidRPr="00C625E4" w:rsidRDefault="00B002AE" w:rsidP="006A6884">
      <w:pPr>
        <w:pStyle w:val="Default"/>
        <w:numPr>
          <w:ilvl w:val="0"/>
          <w:numId w:val="4"/>
        </w:numPr>
        <w:spacing w:after="22"/>
        <w:jc w:val="both"/>
        <w:rPr>
          <w:rFonts w:ascii="Avenir Book" w:eastAsia="Arial" w:hAnsi="Avenir Book" w:cs="Arial"/>
          <w:sz w:val="22"/>
          <w:szCs w:val="22"/>
        </w:rPr>
      </w:pPr>
      <w:r w:rsidRPr="00C625E4">
        <w:rPr>
          <w:rFonts w:ascii="Avenir Book" w:eastAsia="Arial" w:hAnsi="Avenir Book" w:cs="Arial"/>
          <w:sz w:val="22"/>
          <w:szCs w:val="22"/>
        </w:rPr>
        <w:t>Uk</w:t>
      </w:r>
      <w:r w:rsidRPr="00C625E4">
        <w:rPr>
          <w:rFonts w:ascii="Avenir Book" w:hAnsi="Avenir Book"/>
          <w:sz w:val="22"/>
          <w:szCs w:val="22"/>
        </w:rPr>
        <w:t xml:space="preserve">ład konstrukcyjny obiektu budowlanego </w:t>
      </w:r>
    </w:p>
    <w:p w14:paraId="6BD11564" w14:textId="77777777" w:rsidR="006A6884" w:rsidRPr="00C625E4" w:rsidRDefault="00B002AE" w:rsidP="006A6884">
      <w:pPr>
        <w:pStyle w:val="Default"/>
        <w:numPr>
          <w:ilvl w:val="0"/>
          <w:numId w:val="4"/>
        </w:numPr>
        <w:spacing w:after="22"/>
        <w:jc w:val="both"/>
        <w:rPr>
          <w:rFonts w:ascii="Avenir Book" w:eastAsia="Arial" w:hAnsi="Avenir Book" w:cs="Arial"/>
          <w:sz w:val="22"/>
          <w:szCs w:val="22"/>
        </w:rPr>
      </w:pPr>
      <w:r w:rsidRPr="00C625E4">
        <w:rPr>
          <w:rFonts w:ascii="Avenir Book" w:eastAsia="Arial" w:hAnsi="Avenir Book" w:cs="Arial"/>
          <w:sz w:val="22"/>
          <w:szCs w:val="22"/>
        </w:rPr>
        <w:t xml:space="preserve">Zapewnienie </w:t>
      </w:r>
      <w:proofErr w:type="spellStart"/>
      <w:r w:rsidRPr="00C625E4">
        <w:rPr>
          <w:rFonts w:ascii="Avenir Book" w:eastAsia="Arial" w:hAnsi="Avenir Book" w:cs="Arial"/>
          <w:sz w:val="22"/>
          <w:szCs w:val="22"/>
        </w:rPr>
        <w:t>warunk</w:t>
      </w:r>
      <w:r w:rsidRPr="00C625E4">
        <w:rPr>
          <w:rFonts w:ascii="Avenir Book" w:hAnsi="Avenir Book"/>
          <w:sz w:val="22"/>
          <w:szCs w:val="22"/>
          <w:lang w:val="es-ES_tradnl"/>
        </w:rPr>
        <w:t>ó</w:t>
      </w:r>
      <w:proofErr w:type="spellEnd"/>
      <w:r w:rsidRPr="00C625E4">
        <w:rPr>
          <w:rFonts w:ascii="Avenir Book" w:hAnsi="Avenir Book"/>
          <w:sz w:val="22"/>
          <w:szCs w:val="22"/>
        </w:rPr>
        <w:t xml:space="preserve">w korzystania przez osoby niepełnosprawne </w:t>
      </w:r>
    </w:p>
    <w:p w14:paraId="5A9199A5" w14:textId="77777777" w:rsidR="006A6884" w:rsidRPr="00C625E4" w:rsidRDefault="00B002AE" w:rsidP="006A6884">
      <w:pPr>
        <w:pStyle w:val="Default"/>
        <w:numPr>
          <w:ilvl w:val="0"/>
          <w:numId w:val="4"/>
        </w:numPr>
        <w:spacing w:after="22"/>
        <w:jc w:val="both"/>
        <w:rPr>
          <w:rFonts w:ascii="Avenir Book" w:eastAsia="Arial" w:hAnsi="Avenir Book" w:cs="Arial"/>
          <w:sz w:val="22"/>
          <w:szCs w:val="22"/>
        </w:rPr>
      </w:pPr>
      <w:r w:rsidRPr="00C625E4">
        <w:rPr>
          <w:rFonts w:ascii="Avenir Book" w:eastAsia="Arial" w:hAnsi="Avenir Book" w:cs="Arial"/>
          <w:sz w:val="22"/>
          <w:szCs w:val="22"/>
        </w:rPr>
        <w:t xml:space="preserve">Dane technologiczne obiektu </w:t>
      </w:r>
    </w:p>
    <w:p w14:paraId="3FCFD423" w14:textId="77777777" w:rsidR="006A6884" w:rsidRPr="00C625E4" w:rsidRDefault="00B002AE" w:rsidP="006A6884">
      <w:pPr>
        <w:pStyle w:val="Default"/>
        <w:numPr>
          <w:ilvl w:val="0"/>
          <w:numId w:val="4"/>
        </w:numPr>
        <w:spacing w:after="22"/>
        <w:jc w:val="both"/>
        <w:rPr>
          <w:rFonts w:ascii="Avenir Book" w:eastAsia="Arial" w:hAnsi="Avenir Book" w:cs="Arial"/>
          <w:sz w:val="22"/>
          <w:szCs w:val="22"/>
        </w:rPr>
      </w:pPr>
      <w:r w:rsidRPr="00C625E4">
        <w:rPr>
          <w:rFonts w:ascii="Avenir Book" w:eastAsia="Arial" w:hAnsi="Avenir Book" w:cs="Arial"/>
          <w:sz w:val="22"/>
          <w:szCs w:val="22"/>
        </w:rPr>
        <w:t>Instalacje i urz</w:t>
      </w:r>
      <w:r w:rsidRPr="00C625E4">
        <w:rPr>
          <w:rFonts w:ascii="Avenir Book" w:hAnsi="Avenir Book"/>
          <w:sz w:val="22"/>
          <w:szCs w:val="22"/>
        </w:rPr>
        <w:t xml:space="preserve">ądzenia </w:t>
      </w:r>
    </w:p>
    <w:p w14:paraId="7A2ACCCB" w14:textId="77777777" w:rsidR="006A6884" w:rsidRPr="00C625E4" w:rsidRDefault="00B002AE" w:rsidP="006A6884">
      <w:pPr>
        <w:pStyle w:val="Default"/>
        <w:numPr>
          <w:ilvl w:val="0"/>
          <w:numId w:val="4"/>
        </w:numPr>
        <w:spacing w:after="22"/>
        <w:jc w:val="both"/>
        <w:rPr>
          <w:rFonts w:ascii="Avenir Book" w:eastAsia="Arial" w:hAnsi="Avenir Book" w:cs="Arial"/>
          <w:sz w:val="22"/>
          <w:szCs w:val="22"/>
        </w:rPr>
      </w:pPr>
      <w:r w:rsidRPr="00C625E4">
        <w:rPr>
          <w:rFonts w:ascii="Avenir Book" w:eastAsia="Arial" w:hAnsi="Avenir Book" w:cs="Arial"/>
          <w:sz w:val="22"/>
          <w:szCs w:val="22"/>
        </w:rPr>
        <w:t xml:space="preserve">Charakterystyka energetyczna </w:t>
      </w:r>
    </w:p>
    <w:p w14:paraId="20D8EE02" w14:textId="77777777" w:rsidR="006A6884" w:rsidRPr="00C625E4" w:rsidRDefault="00B002AE" w:rsidP="006A6884">
      <w:pPr>
        <w:pStyle w:val="Default"/>
        <w:numPr>
          <w:ilvl w:val="0"/>
          <w:numId w:val="4"/>
        </w:numPr>
        <w:spacing w:after="22"/>
        <w:jc w:val="both"/>
        <w:rPr>
          <w:rFonts w:ascii="Avenir Book" w:eastAsia="Arial" w:hAnsi="Avenir Book" w:cs="Arial"/>
          <w:sz w:val="22"/>
          <w:szCs w:val="22"/>
        </w:rPr>
      </w:pPr>
      <w:r w:rsidRPr="00C625E4">
        <w:rPr>
          <w:rFonts w:ascii="Avenir Book" w:eastAsia="Arial" w:hAnsi="Avenir Book" w:cs="Arial"/>
          <w:sz w:val="22"/>
          <w:szCs w:val="22"/>
        </w:rPr>
        <w:t>Wp</w:t>
      </w:r>
      <w:r w:rsidRPr="00C625E4">
        <w:rPr>
          <w:rFonts w:ascii="Avenir Book" w:hAnsi="Avenir Book"/>
          <w:sz w:val="22"/>
          <w:szCs w:val="22"/>
        </w:rPr>
        <w:t xml:space="preserve">ływ obiektu na środowisko </w:t>
      </w:r>
    </w:p>
    <w:p w14:paraId="21CFB669" w14:textId="77777777" w:rsidR="006A6884" w:rsidRPr="00C625E4" w:rsidRDefault="00B002AE" w:rsidP="006A6884">
      <w:pPr>
        <w:pStyle w:val="Default"/>
        <w:numPr>
          <w:ilvl w:val="0"/>
          <w:numId w:val="4"/>
        </w:numPr>
        <w:spacing w:after="22"/>
        <w:jc w:val="both"/>
        <w:rPr>
          <w:rFonts w:ascii="Avenir Book" w:eastAsia="Arial" w:hAnsi="Avenir Book" w:cs="Arial"/>
          <w:sz w:val="22"/>
          <w:szCs w:val="22"/>
        </w:rPr>
      </w:pPr>
      <w:r w:rsidRPr="00C625E4">
        <w:rPr>
          <w:rFonts w:ascii="Avenir Book" w:eastAsia="Arial" w:hAnsi="Avenir Book" w:cs="Arial"/>
          <w:sz w:val="22"/>
          <w:szCs w:val="22"/>
        </w:rPr>
        <w:t>Analiza mo</w:t>
      </w:r>
      <w:r w:rsidRPr="00C625E4">
        <w:rPr>
          <w:rFonts w:ascii="Avenir Book" w:hAnsi="Avenir Book"/>
          <w:sz w:val="22"/>
          <w:szCs w:val="22"/>
        </w:rPr>
        <w:t xml:space="preserve">żliwości racjonalnego wykorzystania odnawialnych </w:t>
      </w:r>
      <w:proofErr w:type="spellStart"/>
      <w:r w:rsidRPr="00C625E4">
        <w:rPr>
          <w:rFonts w:ascii="Avenir Book" w:hAnsi="Avenir Book"/>
          <w:sz w:val="22"/>
          <w:szCs w:val="22"/>
        </w:rPr>
        <w:t>źr</w:t>
      </w:r>
      <w:r w:rsidRPr="00C625E4">
        <w:rPr>
          <w:rFonts w:ascii="Avenir Book" w:hAnsi="Avenir Book"/>
          <w:sz w:val="22"/>
          <w:szCs w:val="22"/>
          <w:lang w:val="es-ES_tradnl"/>
        </w:rPr>
        <w:t>ó</w:t>
      </w:r>
      <w:r w:rsidRPr="00C625E4">
        <w:rPr>
          <w:rFonts w:ascii="Avenir Book" w:hAnsi="Avenir Book"/>
          <w:sz w:val="22"/>
          <w:szCs w:val="22"/>
        </w:rPr>
        <w:t>deł</w:t>
      </w:r>
      <w:proofErr w:type="spellEnd"/>
      <w:r w:rsidRPr="00C625E4">
        <w:rPr>
          <w:rFonts w:ascii="Avenir Book" w:hAnsi="Avenir Book"/>
          <w:sz w:val="22"/>
          <w:szCs w:val="22"/>
        </w:rPr>
        <w:t xml:space="preserve"> energii </w:t>
      </w:r>
    </w:p>
    <w:p w14:paraId="0C26E372" w14:textId="77777777" w:rsidR="006A6884" w:rsidRPr="00C625E4" w:rsidRDefault="00B002AE" w:rsidP="006A6884">
      <w:pPr>
        <w:pStyle w:val="Default"/>
        <w:numPr>
          <w:ilvl w:val="0"/>
          <w:numId w:val="4"/>
        </w:numPr>
        <w:spacing w:after="22"/>
        <w:jc w:val="both"/>
        <w:rPr>
          <w:rFonts w:ascii="Avenir Book" w:eastAsia="Arial" w:hAnsi="Avenir Book" w:cs="Arial"/>
          <w:sz w:val="22"/>
          <w:szCs w:val="22"/>
        </w:rPr>
      </w:pPr>
      <w:r w:rsidRPr="00C625E4">
        <w:rPr>
          <w:rFonts w:ascii="Avenir Book" w:eastAsia="Arial" w:hAnsi="Avenir Book" w:cs="Arial"/>
          <w:sz w:val="22"/>
          <w:szCs w:val="22"/>
        </w:rPr>
        <w:t>Warunki ochrony przeciwpo</w:t>
      </w:r>
      <w:r w:rsidRPr="00C625E4">
        <w:rPr>
          <w:rFonts w:ascii="Avenir Book" w:hAnsi="Avenir Book"/>
          <w:sz w:val="22"/>
          <w:szCs w:val="22"/>
        </w:rPr>
        <w:t xml:space="preserve">żarowej </w:t>
      </w:r>
    </w:p>
    <w:p w14:paraId="54C25534" w14:textId="77777777" w:rsidR="006A6884" w:rsidRPr="00C625E4" w:rsidRDefault="00B002AE" w:rsidP="006A6884">
      <w:pPr>
        <w:pStyle w:val="Default"/>
        <w:numPr>
          <w:ilvl w:val="0"/>
          <w:numId w:val="4"/>
        </w:numPr>
        <w:spacing w:after="22"/>
        <w:jc w:val="both"/>
        <w:rPr>
          <w:rFonts w:ascii="Avenir Book" w:eastAsia="Arial" w:hAnsi="Avenir Book" w:cs="Arial"/>
          <w:sz w:val="22"/>
          <w:szCs w:val="22"/>
        </w:rPr>
      </w:pPr>
      <w:r w:rsidRPr="00C625E4">
        <w:rPr>
          <w:rFonts w:ascii="Avenir Book" w:eastAsia="Arial" w:hAnsi="Avenir Book" w:cs="Arial"/>
          <w:sz w:val="22"/>
          <w:szCs w:val="22"/>
        </w:rPr>
        <w:t xml:space="preserve">Zagadnienia sanitarne oraz BHP </w:t>
      </w:r>
    </w:p>
    <w:p w14:paraId="1938E614" w14:textId="77777777" w:rsidR="006A6884" w:rsidRPr="00C625E4" w:rsidRDefault="00B002AE" w:rsidP="006A6884">
      <w:pPr>
        <w:pStyle w:val="Default"/>
        <w:numPr>
          <w:ilvl w:val="0"/>
          <w:numId w:val="4"/>
        </w:numPr>
        <w:spacing w:after="22"/>
        <w:jc w:val="both"/>
        <w:rPr>
          <w:rFonts w:ascii="Avenir Book" w:eastAsia="Arial" w:hAnsi="Avenir Book" w:cs="Arial"/>
          <w:sz w:val="22"/>
          <w:szCs w:val="22"/>
        </w:rPr>
      </w:pPr>
      <w:r w:rsidRPr="00C625E4">
        <w:rPr>
          <w:rFonts w:ascii="Avenir Book" w:eastAsia="Arial" w:hAnsi="Avenir Book" w:cs="Arial"/>
        </w:rPr>
        <w:t>Zakres prac budowlano - monta</w:t>
      </w:r>
      <w:r w:rsidRPr="00C625E4">
        <w:rPr>
          <w:rFonts w:ascii="Avenir Book" w:hAnsi="Avenir Book"/>
        </w:rPr>
        <w:t xml:space="preserve">żowych </w:t>
      </w:r>
    </w:p>
    <w:p w14:paraId="6744EC6D" w14:textId="28031492" w:rsidR="00E34C3D" w:rsidRPr="00C625E4" w:rsidRDefault="00B002AE" w:rsidP="006A6884">
      <w:pPr>
        <w:pStyle w:val="Default"/>
        <w:numPr>
          <w:ilvl w:val="0"/>
          <w:numId w:val="4"/>
        </w:numPr>
        <w:spacing w:after="22"/>
        <w:jc w:val="both"/>
        <w:rPr>
          <w:rFonts w:ascii="Avenir Book" w:eastAsia="Arial" w:hAnsi="Avenir Book" w:cs="Arial"/>
          <w:sz w:val="22"/>
          <w:szCs w:val="22"/>
        </w:rPr>
      </w:pPr>
      <w:r w:rsidRPr="00C625E4">
        <w:rPr>
          <w:rFonts w:ascii="Avenir Book" w:eastAsia="Arial" w:hAnsi="Avenir Book" w:cs="Arial"/>
          <w:sz w:val="22"/>
          <w:szCs w:val="22"/>
        </w:rPr>
        <w:t>Elementy wyko</w:t>
      </w:r>
      <w:r w:rsidRPr="00C625E4">
        <w:rPr>
          <w:rFonts w:ascii="Avenir Book" w:hAnsi="Avenir Book"/>
          <w:sz w:val="22"/>
          <w:szCs w:val="22"/>
        </w:rPr>
        <w:t xml:space="preserve">ńczenia wnętrz </w:t>
      </w:r>
    </w:p>
    <w:p w14:paraId="1B322446" w14:textId="36DF5A38" w:rsidR="00E34C3D" w:rsidRPr="00C625E4" w:rsidRDefault="00E34C3D">
      <w:pPr>
        <w:pStyle w:val="Default"/>
        <w:jc w:val="both"/>
        <w:rPr>
          <w:rFonts w:ascii="Avenir Book" w:eastAsia="Arial" w:hAnsi="Avenir Book" w:cs="Arial"/>
          <w:sz w:val="22"/>
          <w:szCs w:val="22"/>
        </w:rPr>
      </w:pPr>
    </w:p>
    <w:p w14:paraId="3194DEBA" w14:textId="37314AE1" w:rsidR="006A6884" w:rsidRPr="00C625E4" w:rsidRDefault="006A6884">
      <w:pPr>
        <w:pStyle w:val="Default"/>
        <w:jc w:val="both"/>
        <w:rPr>
          <w:rFonts w:ascii="Avenir Book" w:eastAsia="Arial" w:hAnsi="Avenir Book" w:cs="Arial"/>
          <w:sz w:val="22"/>
          <w:szCs w:val="22"/>
        </w:rPr>
      </w:pPr>
    </w:p>
    <w:p w14:paraId="79127440" w14:textId="5402A546" w:rsidR="006A6884" w:rsidRPr="00C625E4" w:rsidRDefault="006A6884">
      <w:pPr>
        <w:pStyle w:val="Default"/>
        <w:jc w:val="both"/>
        <w:rPr>
          <w:rFonts w:ascii="Avenir Book" w:eastAsia="Arial" w:hAnsi="Avenir Book" w:cs="Arial"/>
          <w:sz w:val="22"/>
          <w:szCs w:val="22"/>
        </w:rPr>
      </w:pPr>
    </w:p>
    <w:p w14:paraId="048B492C" w14:textId="3520908A" w:rsidR="006A6884" w:rsidRDefault="006A6884">
      <w:pPr>
        <w:pStyle w:val="Default"/>
        <w:jc w:val="both"/>
        <w:rPr>
          <w:rFonts w:ascii="Avenir Book" w:eastAsia="Arial" w:hAnsi="Avenir Book" w:cs="Arial"/>
          <w:sz w:val="22"/>
          <w:szCs w:val="22"/>
        </w:rPr>
      </w:pPr>
    </w:p>
    <w:p w14:paraId="3D55CD68" w14:textId="1FB5EF5E" w:rsidR="00EA6B72" w:rsidRDefault="00EA6B72">
      <w:pPr>
        <w:pStyle w:val="Default"/>
        <w:jc w:val="both"/>
        <w:rPr>
          <w:rFonts w:ascii="Avenir Book" w:eastAsia="Arial" w:hAnsi="Avenir Book" w:cs="Arial"/>
          <w:sz w:val="22"/>
          <w:szCs w:val="22"/>
        </w:rPr>
      </w:pPr>
    </w:p>
    <w:p w14:paraId="21ACA1CC" w14:textId="77777777" w:rsidR="00EA6B72" w:rsidRPr="00C625E4" w:rsidRDefault="00EA6B72">
      <w:pPr>
        <w:pStyle w:val="Default"/>
        <w:jc w:val="both"/>
        <w:rPr>
          <w:rFonts w:ascii="Avenir Book" w:eastAsia="Arial" w:hAnsi="Avenir Book" w:cs="Arial"/>
          <w:sz w:val="22"/>
          <w:szCs w:val="22"/>
        </w:rPr>
      </w:pPr>
    </w:p>
    <w:p w14:paraId="3A9098DD" w14:textId="77777777" w:rsidR="00FB4770" w:rsidRPr="00C625E4" w:rsidRDefault="00FB4770">
      <w:pPr>
        <w:pStyle w:val="Default"/>
        <w:jc w:val="both"/>
        <w:rPr>
          <w:rFonts w:ascii="Avenir Book" w:eastAsia="Arial" w:hAnsi="Avenir Book" w:cs="Arial"/>
          <w:sz w:val="22"/>
          <w:szCs w:val="22"/>
        </w:rPr>
      </w:pPr>
    </w:p>
    <w:p w14:paraId="6DA65DC7" w14:textId="77777777" w:rsidR="00E34C3D" w:rsidRPr="00C625E4" w:rsidRDefault="00B002AE">
      <w:pPr>
        <w:pStyle w:val="Default"/>
        <w:jc w:val="both"/>
        <w:rPr>
          <w:rFonts w:ascii="Avenir Book" w:eastAsia="Arial" w:hAnsi="Avenir Book" w:cs="Arial"/>
          <w:sz w:val="22"/>
          <w:szCs w:val="22"/>
        </w:rPr>
      </w:pPr>
      <w:r w:rsidRPr="00C625E4">
        <w:rPr>
          <w:rFonts w:ascii="Avenir Book" w:hAnsi="Avenir Book"/>
          <w:b/>
          <w:bCs/>
          <w:sz w:val="22"/>
          <w:szCs w:val="22"/>
          <w:lang w:val="de-DE"/>
        </w:rPr>
        <w:t>B. SPIS RYSUNK</w:t>
      </w:r>
      <w:r w:rsidRPr="00C625E4">
        <w:rPr>
          <w:rFonts w:ascii="Avenir Book" w:hAnsi="Avenir Book"/>
          <w:b/>
          <w:bCs/>
          <w:sz w:val="22"/>
          <w:szCs w:val="22"/>
        </w:rPr>
        <w:t xml:space="preserve">ÓW </w:t>
      </w:r>
    </w:p>
    <w:p w14:paraId="22689F05" w14:textId="77777777" w:rsidR="00E34C3D" w:rsidRPr="00C625E4" w:rsidRDefault="00E34C3D">
      <w:pPr>
        <w:pStyle w:val="Default"/>
        <w:jc w:val="both"/>
        <w:rPr>
          <w:rFonts w:ascii="Avenir Book" w:eastAsia="Arial" w:hAnsi="Avenir Book" w:cs="Arial"/>
          <w:sz w:val="22"/>
          <w:szCs w:val="22"/>
        </w:rPr>
      </w:pPr>
    </w:p>
    <w:p w14:paraId="22A942E2" w14:textId="77777777" w:rsidR="00E34C3D" w:rsidRPr="00C625E4" w:rsidRDefault="00B002AE">
      <w:pPr>
        <w:pStyle w:val="Default"/>
        <w:jc w:val="both"/>
        <w:rPr>
          <w:rFonts w:ascii="Avenir Book" w:eastAsia="Arial" w:hAnsi="Avenir Book" w:cs="Arial"/>
          <w:sz w:val="22"/>
          <w:szCs w:val="22"/>
        </w:rPr>
      </w:pPr>
      <w:r w:rsidRPr="00C625E4">
        <w:rPr>
          <w:rFonts w:ascii="Avenir Book" w:eastAsia="Arial" w:hAnsi="Avenir Book" w:cs="Arial"/>
          <w:sz w:val="22"/>
          <w:szCs w:val="22"/>
          <w:lang w:val="de-DE"/>
        </w:rPr>
        <w:tab/>
        <w:t>A-01 PLAN SYTUACYJNY</w:t>
      </w:r>
      <w:r w:rsidRPr="00C625E4">
        <w:rPr>
          <w:rFonts w:ascii="Avenir Book" w:eastAsia="Arial" w:hAnsi="Avenir Book" w:cs="Arial"/>
          <w:sz w:val="22"/>
          <w:szCs w:val="22"/>
          <w:lang w:val="de-DE"/>
        </w:rPr>
        <w:tab/>
      </w:r>
      <w:r w:rsidRPr="00C625E4">
        <w:rPr>
          <w:rFonts w:ascii="Avenir Book" w:eastAsia="Arial" w:hAnsi="Avenir Book" w:cs="Arial"/>
          <w:sz w:val="22"/>
          <w:szCs w:val="22"/>
          <w:lang w:val="de-DE"/>
        </w:rPr>
        <w:tab/>
      </w:r>
      <w:r w:rsidRPr="00C625E4">
        <w:rPr>
          <w:rFonts w:ascii="Avenir Book" w:eastAsia="Arial" w:hAnsi="Avenir Book" w:cs="Arial"/>
          <w:sz w:val="22"/>
          <w:szCs w:val="22"/>
          <w:lang w:val="de-DE"/>
        </w:rPr>
        <w:tab/>
      </w:r>
      <w:r w:rsidRPr="00C625E4">
        <w:rPr>
          <w:rFonts w:ascii="Avenir Book" w:eastAsia="Arial" w:hAnsi="Avenir Book" w:cs="Arial"/>
          <w:sz w:val="22"/>
          <w:szCs w:val="22"/>
          <w:lang w:val="de-DE"/>
        </w:rPr>
        <w:tab/>
      </w:r>
      <w:r w:rsidRPr="00C625E4">
        <w:rPr>
          <w:rFonts w:ascii="Avenir Book" w:eastAsia="Arial" w:hAnsi="Avenir Book" w:cs="Arial"/>
          <w:sz w:val="22"/>
          <w:szCs w:val="22"/>
          <w:lang w:val="de-DE"/>
        </w:rPr>
        <w:tab/>
      </w:r>
      <w:r w:rsidRPr="00C625E4">
        <w:rPr>
          <w:rFonts w:ascii="Avenir Book" w:eastAsia="Arial" w:hAnsi="Avenir Book" w:cs="Arial"/>
          <w:sz w:val="22"/>
          <w:szCs w:val="22"/>
          <w:lang w:val="de-DE"/>
        </w:rPr>
        <w:tab/>
      </w:r>
      <w:r w:rsidRPr="00C625E4">
        <w:rPr>
          <w:rFonts w:ascii="Avenir Book" w:eastAsia="Arial" w:hAnsi="Avenir Book" w:cs="Arial"/>
          <w:sz w:val="22"/>
          <w:szCs w:val="22"/>
          <w:lang w:val="de-DE"/>
        </w:rPr>
        <w:tab/>
      </w:r>
      <w:proofErr w:type="spellStart"/>
      <w:r w:rsidRPr="00C625E4">
        <w:rPr>
          <w:rFonts w:ascii="Avenir Book" w:eastAsia="Arial" w:hAnsi="Avenir Book" w:cs="Arial"/>
          <w:sz w:val="22"/>
          <w:szCs w:val="22"/>
          <w:lang w:val="de-DE"/>
        </w:rPr>
        <w:t>skala</w:t>
      </w:r>
      <w:proofErr w:type="spellEnd"/>
      <w:r w:rsidRPr="00C625E4">
        <w:rPr>
          <w:rFonts w:ascii="Avenir Book" w:eastAsia="Arial" w:hAnsi="Avenir Book" w:cs="Arial"/>
          <w:sz w:val="22"/>
          <w:szCs w:val="22"/>
          <w:lang w:val="de-DE"/>
        </w:rPr>
        <w:t xml:space="preserve"> 1:1000</w:t>
      </w:r>
    </w:p>
    <w:p w14:paraId="52779731" w14:textId="77777777" w:rsidR="00E34C3D" w:rsidRPr="00C625E4" w:rsidRDefault="00B002AE">
      <w:pPr>
        <w:pStyle w:val="Default"/>
        <w:ind w:firstLine="708"/>
        <w:jc w:val="both"/>
        <w:rPr>
          <w:rFonts w:ascii="Avenir Book" w:eastAsia="Arial" w:hAnsi="Avenir Book" w:cs="Arial"/>
          <w:sz w:val="22"/>
          <w:szCs w:val="22"/>
        </w:rPr>
      </w:pPr>
      <w:r w:rsidRPr="00C625E4">
        <w:rPr>
          <w:rFonts w:ascii="Avenir Book" w:hAnsi="Avenir Book"/>
          <w:sz w:val="22"/>
          <w:szCs w:val="22"/>
          <w:lang w:val="de-DE"/>
        </w:rPr>
        <w:t xml:space="preserve">A-02 INWENTARYZACJA </w:t>
      </w:r>
      <w:r w:rsidRPr="00C625E4">
        <w:rPr>
          <w:rFonts w:ascii="Avenir Book" w:hAnsi="Avenir Book"/>
          <w:sz w:val="22"/>
          <w:szCs w:val="22"/>
          <w:lang w:val="de-DE"/>
        </w:rPr>
        <w:tab/>
      </w:r>
      <w:r w:rsidRPr="00C625E4">
        <w:rPr>
          <w:rFonts w:ascii="Avenir Book" w:hAnsi="Avenir Book"/>
          <w:sz w:val="22"/>
          <w:szCs w:val="22"/>
          <w:lang w:val="de-DE"/>
        </w:rPr>
        <w:tab/>
      </w:r>
      <w:r w:rsidRPr="00C625E4">
        <w:rPr>
          <w:rFonts w:ascii="Avenir Book" w:hAnsi="Avenir Book"/>
          <w:sz w:val="22"/>
          <w:szCs w:val="22"/>
          <w:lang w:val="de-DE"/>
        </w:rPr>
        <w:tab/>
      </w:r>
      <w:r w:rsidRPr="00C625E4">
        <w:rPr>
          <w:rFonts w:ascii="Avenir Book" w:hAnsi="Avenir Book"/>
          <w:sz w:val="22"/>
          <w:szCs w:val="22"/>
          <w:lang w:val="de-DE"/>
        </w:rPr>
        <w:tab/>
      </w:r>
      <w:r w:rsidRPr="00C625E4">
        <w:rPr>
          <w:rFonts w:ascii="Avenir Book" w:hAnsi="Avenir Book"/>
          <w:sz w:val="22"/>
          <w:szCs w:val="22"/>
          <w:lang w:val="de-DE"/>
        </w:rPr>
        <w:tab/>
      </w:r>
      <w:r w:rsidRPr="00C625E4">
        <w:rPr>
          <w:rFonts w:ascii="Avenir Book" w:hAnsi="Avenir Book"/>
          <w:sz w:val="22"/>
          <w:szCs w:val="22"/>
          <w:lang w:val="de-DE"/>
        </w:rPr>
        <w:tab/>
      </w:r>
      <w:r w:rsidRPr="00C625E4">
        <w:rPr>
          <w:rFonts w:ascii="Avenir Book" w:hAnsi="Avenir Book"/>
          <w:sz w:val="22"/>
          <w:szCs w:val="22"/>
          <w:lang w:val="de-DE"/>
        </w:rPr>
        <w:tab/>
      </w:r>
      <w:proofErr w:type="spellStart"/>
      <w:r w:rsidRPr="00C625E4">
        <w:rPr>
          <w:rFonts w:ascii="Avenir Book" w:hAnsi="Avenir Book"/>
          <w:sz w:val="22"/>
          <w:szCs w:val="22"/>
          <w:lang w:val="de-DE"/>
        </w:rPr>
        <w:t>skala</w:t>
      </w:r>
      <w:proofErr w:type="spellEnd"/>
      <w:r w:rsidRPr="00C625E4">
        <w:rPr>
          <w:rFonts w:ascii="Avenir Book" w:hAnsi="Avenir Book"/>
          <w:sz w:val="22"/>
          <w:szCs w:val="22"/>
          <w:lang w:val="de-DE"/>
        </w:rPr>
        <w:t xml:space="preserve"> 1:50 </w:t>
      </w:r>
    </w:p>
    <w:p w14:paraId="50F00A64" w14:textId="77777777" w:rsidR="00E34C3D" w:rsidRPr="00C625E4" w:rsidRDefault="00B002AE">
      <w:pPr>
        <w:pStyle w:val="Default"/>
        <w:jc w:val="both"/>
        <w:rPr>
          <w:rFonts w:ascii="Avenir Book" w:eastAsia="Arial" w:hAnsi="Avenir Book" w:cs="Arial"/>
          <w:sz w:val="22"/>
          <w:szCs w:val="22"/>
        </w:rPr>
      </w:pPr>
      <w:r w:rsidRPr="00C625E4">
        <w:rPr>
          <w:rFonts w:ascii="Avenir Book" w:eastAsia="Arial" w:hAnsi="Avenir Book" w:cs="Arial"/>
          <w:sz w:val="22"/>
          <w:szCs w:val="22"/>
          <w:lang w:val="de-DE"/>
        </w:rPr>
        <w:tab/>
        <w:t>A-03 RZUT ARAN</w:t>
      </w:r>
      <w:r w:rsidRPr="00C625E4">
        <w:rPr>
          <w:rFonts w:ascii="Avenir Book" w:hAnsi="Avenir Book"/>
          <w:sz w:val="22"/>
          <w:szCs w:val="22"/>
        </w:rPr>
        <w:t xml:space="preserve">ŻACJI </w:t>
      </w:r>
      <w:r w:rsidRPr="00C625E4">
        <w:rPr>
          <w:rFonts w:ascii="Avenir Book" w:hAnsi="Avenir Book"/>
          <w:sz w:val="22"/>
          <w:szCs w:val="22"/>
        </w:rPr>
        <w:tab/>
      </w:r>
      <w:r w:rsidRPr="00C625E4">
        <w:rPr>
          <w:rFonts w:ascii="Avenir Book" w:hAnsi="Avenir Book"/>
          <w:sz w:val="22"/>
          <w:szCs w:val="22"/>
        </w:rPr>
        <w:tab/>
      </w:r>
      <w:r w:rsidRPr="00C625E4">
        <w:rPr>
          <w:rFonts w:ascii="Avenir Book" w:hAnsi="Avenir Book"/>
          <w:sz w:val="22"/>
          <w:szCs w:val="22"/>
        </w:rPr>
        <w:tab/>
      </w:r>
      <w:r w:rsidRPr="00C625E4">
        <w:rPr>
          <w:rFonts w:ascii="Avenir Book" w:hAnsi="Avenir Book"/>
          <w:sz w:val="22"/>
          <w:szCs w:val="22"/>
        </w:rPr>
        <w:tab/>
      </w:r>
      <w:r w:rsidRPr="00C625E4">
        <w:rPr>
          <w:rFonts w:ascii="Avenir Book" w:hAnsi="Avenir Book"/>
          <w:sz w:val="22"/>
          <w:szCs w:val="22"/>
        </w:rPr>
        <w:tab/>
      </w:r>
      <w:r w:rsidRPr="00C625E4">
        <w:rPr>
          <w:rFonts w:ascii="Avenir Book" w:hAnsi="Avenir Book"/>
          <w:sz w:val="22"/>
          <w:szCs w:val="22"/>
        </w:rPr>
        <w:tab/>
      </w:r>
      <w:r w:rsidRPr="00C625E4">
        <w:rPr>
          <w:rFonts w:ascii="Avenir Book" w:hAnsi="Avenir Book"/>
          <w:sz w:val="22"/>
          <w:szCs w:val="22"/>
        </w:rPr>
        <w:tab/>
        <w:t xml:space="preserve">skala 1:50 </w:t>
      </w:r>
    </w:p>
    <w:p w14:paraId="51BF24EB" w14:textId="77777777" w:rsidR="00E34C3D" w:rsidRPr="00C625E4" w:rsidRDefault="00B002AE">
      <w:pPr>
        <w:pStyle w:val="Default"/>
        <w:jc w:val="both"/>
        <w:rPr>
          <w:rFonts w:ascii="Avenir Book" w:eastAsia="Arial" w:hAnsi="Avenir Book" w:cs="Arial"/>
          <w:sz w:val="22"/>
          <w:szCs w:val="22"/>
        </w:rPr>
      </w:pPr>
      <w:r w:rsidRPr="00C625E4">
        <w:rPr>
          <w:rFonts w:ascii="Avenir Book" w:eastAsia="Arial" w:hAnsi="Avenir Book" w:cs="Arial"/>
          <w:sz w:val="22"/>
          <w:szCs w:val="22"/>
        </w:rPr>
        <w:tab/>
        <w:t xml:space="preserve">A-04 RZUT BUDOWLANY </w:t>
      </w:r>
      <w:r w:rsidRPr="00C625E4">
        <w:rPr>
          <w:rFonts w:ascii="Avenir Book" w:eastAsia="Arial" w:hAnsi="Avenir Book" w:cs="Arial"/>
          <w:sz w:val="22"/>
          <w:szCs w:val="22"/>
        </w:rPr>
        <w:tab/>
      </w:r>
      <w:r w:rsidRPr="00C625E4">
        <w:rPr>
          <w:rFonts w:ascii="Avenir Book" w:eastAsia="Arial" w:hAnsi="Avenir Book" w:cs="Arial"/>
          <w:sz w:val="22"/>
          <w:szCs w:val="22"/>
        </w:rPr>
        <w:tab/>
      </w:r>
      <w:r w:rsidRPr="00C625E4">
        <w:rPr>
          <w:rFonts w:ascii="Avenir Book" w:eastAsia="Arial" w:hAnsi="Avenir Book" w:cs="Arial"/>
          <w:sz w:val="22"/>
          <w:szCs w:val="22"/>
        </w:rPr>
        <w:tab/>
      </w:r>
      <w:r w:rsidRPr="00C625E4">
        <w:rPr>
          <w:rFonts w:ascii="Avenir Book" w:eastAsia="Arial" w:hAnsi="Avenir Book" w:cs="Arial"/>
          <w:sz w:val="22"/>
          <w:szCs w:val="22"/>
        </w:rPr>
        <w:tab/>
      </w:r>
      <w:r w:rsidRPr="00C625E4">
        <w:rPr>
          <w:rFonts w:ascii="Avenir Book" w:eastAsia="Arial" w:hAnsi="Avenir Book" w:cs="Arial"/>
          <w:sz w:val="22"/>
          <w:szCs w:val="22"/>
        </w:rPr>
        <w:tab/>
      </w:r>
      <w:r w:rsidRPr="00C625E4">
        <w:rPr>
          <w:rFonts w:ascii="Avenir Book" w:eastAsia="Arial" w:hAnsi="Avenir Book" w:cs="Arial"/>
          <w:sz w:val="22"/>
          <w:szCs w:val="22"/>
        </w:rPr>
        <w:tab/>
      </w:r>
      <w:r w:rsidRPr="00C625E4">
        <w:rPr>
          <w:rFonts w:ascii="Avenir Book" w:eastAsia="Arial" w:hAnsi="Avenir Book" w:cs="Arial"/>
          <w:sz w:val="22"/>
          <w:szCs w:val="22"/>
        </w:rPr>
        <w:tab/>
        <w:t xml:space="preserve">skala 1:50 </w:t>
      </w:r>
    </w:p>
    <w:p w14:paraId="2CF834B9" w14:textId="7B471EFC" w:rsidR="00E34C3D" w:rsidRPr="00C625E4" w:rsidRDefault="00B002AE">
      <w:pPr>
        <w:pStyle w:val="Default"/>
        <w:jc w:val="both"/>
        <w:rPr>
          <w:rFonts w:ascii="Avenir Book" w:eastAsia="Arial" w:hAnsi="Avenir Book" w:cs="Arial"/>
          <w:sz w:val="22"/>
          <w:szCs w:val="22"/>
        </w:rPr>
      </w:pPr>
      <w:r w:rsidRPr="00C625E4">
        <w:rPr>
          <w:rFonts w:ascii="Avenir Book" w:eastAsia="Arial" w:hAnsi="Avenir Book" w:cs="Arial"/>
          <w:sz w:val="22"/>
          <w:szCs w:val="22"/>
        </w:rPr>
        <w:tab/>
        <w:t xml:space="preserve">A-04a </w:t>
      </w:r>
      <w:r w:rsidR="00EA6B72" w:rsidRPr="00C625E4">
        <w:rPr>
          <w:rFonts w:ascii="Avenir Book" w:eastAsia="Arial" w:hAnsi="Avenir Book" w:cs="Arial"/>
          <w:sz w:val="22"/>
          <w:szCs w:val="22"/>
        </w:rPr>
        <w:t>PRZEKR</w:t>
      </w:r>
      <w:r w:rsidR="00EA6B72" w:rsidRPr="00C625E4">
        <w:rPr>
          <w:rFonts w:ascii="Avenir Book" w:hAnsi="Avenir Book"/>
          <w:sz w:val="22"/>
          <w:szCs w:val="22"/>
        </w:rPr>
        <w:t xml:space="preserve">ÓJ </w:t>
      </w:r>
      <w:r w:rsidR="00EA6B72" w:rsidRPr="00C625E4">
        <w:rPr>
          <w:rFonts w:ascii="Avenir Book" w:hAnsi="Avenir Book"/>
          <w:sz w:val="22"/>
          <w:szCs w:val="22"/>
        </w:rPr>
        <w:tab/>
      </w:r>
      <w:r w:rsidRPr="00C625E4">
        <w:rPr>
          <w:rFonts w:ascii="Avenir Book" w:hAnsi="Avenir Book"/>
          <w:sz w:val="22"/>
          <w:szCs w:val="22"/>
        </w:rPr>
        <w:tab/>
      </w:r>
      <w:r w:rsidRPr="00C625E4">
        <w:rPr>
          <w:rFonts w:ascii="Avenir Book" w:hAnsi="Avenir Book"/>
          <w:sz w:val="22"/>
          <w:szCs w:val="22"/>
        </w:rPr>
        <w:tab/>
      </w:r>
      <w:r w:rsidRPr="00C625E4">
        <w:rPr>
          <w:rFonts w:ascii="Avenir Book" w:hAnsi="Avenir Book"/>
          <w:sz w:val="22"/>
          <w:szCs w:val="22"/>
        </w:rPr>
        <w:tab/>
      </w:r>
      <w:r w:rsidRPr="00C625E4">
        <w:rPr>
          <w:rFonts w:ascii="Avenir Book" w:hAnsi="Avenir Book"/>
          <w:sz w:val="22"/>
          <w:szCs w:val="22"/>
        </w:rPr>
        <w:tab/>
      </w:r>
      <w:r w:rsidRPr="00C625E4">
        <w:rPr>
          <w:rFonts w:ascii="Avenir Book" w:hAnsi="Avenir Book"/>
          <w:sz w:val="22"/>
          <w:szCs w:val="22"/>
        </w:rPr>
        <w:tab/>
      </w:r>
      <w:r w:rsidRPr="00C625E4">
        <w:rPr>
          <w:rFonts w:ascii="Avenir Book" w:hAnsi="Avenir Book"/>
          <w:sz w:val="22"/>
          <w:szCs w:val="22"/>
        </w:rPr>
        <w:tab/>
      </w:r>
      <w:r w:rsidRPr="00C625E4">
        <w:rPr>
          <w:rFonts w:ascii="Avenir Book" w:hAnsi="Avenir Book"/>
          <w:sz w:val="22"/>
          <w:szCs w:val="22"/>
        </w:rPr>
        <w:tab/>
        <w:t xml:space="preserve">skala 1:50 </w:t>
      </w:r>
    </w:p>
    <w:p w14:paraId="490B5F85" w14:textId="77777777" w:rsidR="00E34C3D" w:rsidRPr="00C625E4" w:rsidRDefault="00B002AE">
      <w:pPr>
        <w:pStyle w:val="Default"/>
        <w:jc w:val="both"/>
        <w:rPr>
          <w:rFonts w:ascii="Avenir Book" w:eastAsia="Arial" w:hAnsi="Avenir Book" w:cs="Arial"/>
          <w:sz w:val="22"/>
          <w:szCs w:val="22"/>
        </w:rPr>
      </w:pPr>
      <w:r w:rsidRPr="00C625E4">
        <w:rPr>
          <w:rFonts w:ascii="Avenir Book" w:eastAsia="Arial" w:hAnsi="Avenir Book" w:cs="Arial"/>
          <w:sz w:val="22"/>
          <w:szCs w:val="22"/>
        </w:rPr>
        <w:tab/>
        <w:t>A-05 RZUT SUFITU Z O</w:t>
      </w:r>
      <w:r w:rsidRPr="00C625E4">
        <w:rPr>
          <w:rFonts w:ascii="Avenir Book" w:hAnsi="Avenir Book"/>
          <w:sz w:val="22"/>
          <w:szCs w:val="22"/>
        </w:rPr>
        <w:t>Ś</w:t>
      </w:r>
      <w:r w:rsidRPr="00C625E4">
        <w:rPr>
          <w:rFonts w:ascii="Avenir Book" w:hAnsi="Avenir Book"/>
          <w:sz w:val="22"/>
          <w:szCs w:val="22"/>
          <w:lang w:val="de-DE"/>
        </w:rPr>
        <w:t xml:space="preserve">WIETLENIEM </w:t>
      </w:r>
      <w:r w:rsidRPr="00C625E4">
        <w:rPr>
          <w:rFonts w:ascii="Avenir Book" w:hAnsi="Avenir Book"/>
          <w:sz w:val="22"/>
          <w:szCs w:val="22"/>
          <w:lang w:val="de-DE"/>
        </w:rPr>
        <w:tab/>
      </w:r>
      <w:r w:rsidRPr="00C625E4">
        <w:rPr>
          <w:rFonts w:ascii="Avenir Book" w:hAnsi="Avenir Book"/>
          <w:sz w:val="22"/>
          <w:szCs w:val="22"/>
          <w:lang w:val="de-DE"/>
        </w:rPr>
        <w:tab/>
      </w:r>
      <w:r w:rsidRPr="00C625E4">
        <w:rPr>
          <w:rFonts w:ascii="Avenir Book" w:hAnsi="Avenir Book"/>
          <w:sz w:val="22"/>
          <w:szCs w:val="22"/>
          <w:lang w:val="de-DE"/>
        </w:rPr>
        <w:tab/>
      </w:r>
      <w:r w:rsidRPr="00C625E4">
        <w:rPr>
          <w:rFonts w:ascii="Avenir Book" w:hAnsi="Avenir Book"/>
          <w:sz w:val="22"/>
          <w:szCs w:val="22"/>
          <w:lang w:val="de-DE"/>
        </w:rPr>
        <w:tab/>
      </w:r>
      <w:r w:rsidRPr="00C625E4">
        <w:rPr>
          <w:rFonts w:ascii="Avenir Book" w:hAnsi="Avenir Book"/>
          <w:sz w:val="22"/>
          <w:szCs w:val="22"/>
          <w:lang w:val="de-DE"/>
        </w:rPr>
        <w:tab/>
      </w:r>
      <w:proofErr w:type="spellStart"/>
      <w:r w:rsidRPr="00C625E4">
        <w:rPr>
          <w:rFonts w:ascii="Avenir Book" w:hAnsi="Avenir Book"/>
          <w:sz w:val="22"/>
          <w:szCs w:val="22"/>
          <w:lang w:val="de-DE"/>
        </w:rPr>
        <w:t>skala</w:t>
      </w:r>
      <w:proofErr w:type="spellEnd"/>
      <w:r w:rsidRPr="00C625E4">
        <w:rPr>
          <w:rFonts w:ascii="Avenir Book" w:hAnsi="Avenir Book"/>
          <w:sz w:val="22"/>
          <w:szCs w:val="22"/>
          <w:lang w:val="de-DE"/>
        </w:rPr>
        <w:t xml:space="preserve"> 1:50 </w:t>
      </w:r>
    </w:p>
    <w:p w14:paraId="545C41A3" w14:textId="77777777" w:rsidR="00E34C3D" w:rsidRPr="00C625E4" w:rsidRDefault="00B002AE">
      <w:pPr>
        <w:pStyle w:val="Default"/>
        <w:jc w:val="both"/>
        <w:rPr>
          <w:rFonts w:ascii="Avenir Book" w:eastAsia="Arial" w:hAnsi="Avenir Book" w:cs="Arial"/>
          <w:sz w:val="22"/>
          <w:szCs w:val="22"/>
        </w:rPr>
      </w:pPr>
      <w:r w:rsidRPr="00C625E4">
        <w:rPr>
          <w:rFonts w:ascii="Avenir Book" w:eastAsia="Arial" w:hAnsi="Avenir Book" w:cs="Arial"/>
          <w:sz w:val="22"/>
          <w:szCs w:val="22"/>
          <w:lang w:val="de-DE"/>
        </w:rPr>
        <w:tab/>
        <w:t>A-06 RZUT ZBIORCZY SUFIT</w:t>
      </w:r>
      <w:r w:rsidRPr="00C625E4">
        <w:rPr>
          <w:rFonts w:ascii="Avenir Book" w:hAnsi="Avenir Book"/>
          <w:sz w:val="22"/>
          <w:szCs w:val="22"/>
        </w:rPr>
        <w:t xml:space="preserve">ÓW </w:t>
      </w:r>
      <w:r w:rsidRPr="00C625E4">
        <w:rPr>
          <w:rFonts w:ascii="Avenir Book" w:hAnsi="Avenir Book"/>
          <w:sz w:val="22"/>
          <w:szCs w:val="22"/>
        </w:rPr>
        <w:tab/>
      </w:r>
      <w:r w:rsidRPr="00C625E4">
        <w:rPr>
          <w:rFonts w:ascii="Avenir Book" w:hAnsi="Avenir Book"/>
          <w:sz w:val="22"/>
          <w:szCs w:val="22"/>
        </w:rPr>
        <w:tab/>
      </w:r>
      <w:r w:rsidRPr="00C625E4">
        <w:rPr>
          <w:rFonts w:ascii="Avenir Book" w:hAnsi="Avenir Book"/>
          <w:sz w:val="22"/>
          <w:szCs w:val="22"/>
        </w:rPr>
        <w:tab/>
      </w:r>
      <w:r w:rsidRPr="00C625E4">
        <w:rPr>
          <w:rFonts w:ascii="Avenir Book" w:hAnsi="Avenir Book"/>
          <w:sz w:val="22"/>
          <w:szCs w:val="22"/>
        </w:rPr>
        <w:tab/>
      </w:r>
      <w:r w:rsidRPr="00C625E4">
        <w:rPr>
          <w:rFonts w:ascii="Avenir Book" w:hAnsi="Avenir Book"/>
          <w:sz w:val="22"/>
          <w:szCs w:val="22"/>
        </w:rPr>
        <w:tab/>
      </w:r>
      <w:r w:rsidRPr="00C625E4">
        <w:rPr>
          <w:rFonts w:ascii="Avenir Book" w:hAnsi="Avenir Book"/>
          <w:sz w:val="22"/>
          <w:szCs w:val="22"/>
        </w:rPr>
        <w:tab/>
        <w:t xml:space="preserve">skala 1:50 </w:t>
      </w:r>
    </w:p>
    <w:p w14:paraId="724EFFA0" w14:textId="77777777" w:rsidR="00E34C3D" w:rsidRPr="00C625E4" w:rsidRDefault="00B002AE">
      <w:pPr>
        <w:pStyle w:val="Default"/>
        <w:jc w:val="both"/>
        <w:rPr>
          <w:rFonts w:ascii="Avenir Book" w:eastAsia="Arial" w:hAnsi="Avenir Book" w:cs="Arial"/>
          <w:sz w:val="22"/>
          <w:szCs w:val="22"/>
        </w:rPr>
      </w:pPr>
      <w:r w:rsidRPr="00C625E4">
        <w:rPr>
          <w:rFonts w:ascii="Avenir Book" w:eastAsia="Arial" w:hAnsi="Avenir Book" w:cs="Arial"/>
          <w:sz w:val="22"/>
          <w:szCs w:val="22"/>
        </w:rPr>
        <w:tab/>
        <w:t xml:space="preserve">A-07 WITRYNA </w:t>
      </w:r>
      <w:r w:rsidRPr="00C625E4">
        <w:rPr>
          <w:rFonts w:ascii="Avenir Book" w:eastAsia="Arial" w:hAnsi="Avenir Book" w:cs="Arial"/>
          <w:sz w:val="22"/>
          <w:szCs w:val="22"/>
        </w:rPr>
        <w:tab/>
      </w:r>
      <w:r w:rsidRPr="00C625E4">
        <w:rPr>
          <w:rFonts w:ascii="Avenir Book" w:eastAsia="Arial" w:hAnsi="Avenir Book" w:cs="Arial"/>
          <w:sz w:val="22"/>
          <w:szCs w:val="22"/>
        </w:rPr>
        <w:tab/>
      </w:r>
      <w:r w:rsidRPr="00C625E4">
        <w:rPr>
          <w:rFonts w:ascii="Avenir Book" w:eastAsia="Arial" w:hAnsi="Avenir Book" w:cs="Arial"/>
          <w:sz w:val="22"/>
          <w:szCs w:val="22"/>
        </w:rPr>
        <w:tab/>
      </w:r>
      <w:r w:rsidRPr="00C625E4">
        <w:rPr>
          <w:rFonts w:ascii="Avenir Book" w:eastAsia="Arial" w:hAnsi="Avenir Book" w:cs="Arial"/>
          <w:sz w:val="22"/>
          <w:szCs w:val="22"/>
        </w:rPr>
        <w:tab/>
      </w:r>
      <w:r w:rsidRPr="00C625E4">
        <w:rPr>
          <w:rFonts w:ascii="Avenir Book" w:eastAsia="Arial" w:hAnsi="Avenir Book" w:cs="Arial"/>
          <w:sz w:val="22"/>
          <w:szCs w:val="22"/>
        </w:rPr>
        <w:tab/>
      </w:r>
      <w:r w:rsidRPr="00C625E4">
        <w:rPr>
          <w:rFonts w:ascii="Avenir Book" w:eastAsia="Arial" w:hAnsi="Avenir Book" w:cs="Arial"/>
          <w:sz w:val="22"/>
          <w:szCs w:val="22"/>
        </w:rPr>
        <w:tab/>
      </w:r>
      <w:r w:rsidRPr="00C625E4">
        <w:rPr>
          <w:rFonts w:ascii="Avenir Book" w:eastAsia="Arial" w:hAnsi="Avenir Book" w:cs="Arial"/>
          <w:sz w:val="22"/>
          <w:szCs w:val="22"/>
        </w:rPr>
        <w:tab/>
      </w:r>
      <w:r w:rsidRPr="00C625E4">
        <w:rPr>
          <w:rFonts w:ascii="Avenir Book" w:eastAsia="Arial" w:hAnsi="Avenir Book" w:cs="Arial"/>
          <w:sz w:val="22"/>
          <w:szCs w:val="22"/>
        </w:rPr>
        <w:tab/>
        <w:t>skala 1:50</w:t>
      </w:r>
    </w:p>
    <w:p w14:paraId="5BB18F2A" w14:textId="77777777" w:rsidR="00E34C3D" w:rsidRPr="00C625E4" w:rsidRDefault="00B002AE">
      <w:pPr>
        <w:pStyle w:val="Default"/>
        <w:jc w:val="both"/>
        <w:rPr>
          <w:rFonts w:ascii="Avenir Book" w:eastAsia="Arial" w:hAnsi="Avenir Book" w:cs="Arial"/>
          <w:sz w:val="22"/>
          <w:szCs w:val="22"/>
        </w:rPr>
      </w:pPr>
      <w:r w:rsidRPr="00C625E4">
        <w:rPr>
          <w:rFonts w:ascii="Avenir Book" w:eastAsia="Arial" w:hAnsi="Avenir Book" w:cs="Arial"/>
          <w:sz w:val="22"/>
          <w:szCs w:val="22"/>
        </w:rPr>
        <w:tab/>
        <w:t xml:space="preserve">A-08 WIDOKI </w:t>
      </w:r>
      <w:r w:rsidRPr="00C625E4">
        <w:rPr>
          <w:rFonts w:ascii="Avenir Book" w:hAnsi="Avenir Book"/>
          <w:sz w:val="22"/>
          <w:szCs w:val="22"/>
        </w:rPr>
        <w:t>ŚCIAN</w:t>
      </w:r>
      <w:r w:rsidRPr="00C625E4">
        <w:rPr>
          <w:rFonts w:ascii="Avenir Book" w:hAnsi="Avenir Book"/>
          <w:sz w:val="22"/>
          <w:szCs w:val="22"/>
        </w:rPr>
        <w:tab/>
      </w:r>
      <w:r w:rsidRPr="00C625E4">
        <w:rPr>
          <w:rFonts w:ascii="Avenir Book" w:hAnsi="Avenir Book"/>
          <w:sz w:val="22"/>
          <w:szCs w:val="22"/>
        </w:rPr>
        <w:tab/>
      </w:r>
      <w:r w:rsidRPr="00C625E4">
        <w:rPr>
          <w:rFonts w:ascii="Avenir Book" w:hAnsi="Avenir Book"/>
          <w:sz w:val="22"/>
          <w:szCs w:val="22"/>
        </w:rPr>
        <w:tab/>
      </w:r>
      <w:r w:rsidRPr="00C625E4">
        <w:rPr>
          <w:rFonts w:ascii="Avenir Book" w:hAnsi="Avenir Book"/>
          <w:sz w:val="22"/>
          <w:szCs w:val="22"/>
        </w:rPr>
        <w:tab/>
      </w:r>
      <w:r w:rsidRPr="00C625E4">
        <w:rPr>
          <w:rFonts w:ascii="Avenir Book" w:hAnsi="Avenir Book"/>
          <w:sz w:val="22"/>
          <w:szCs w:val="22"/>
        </w:rPr>
        <w:tab/>
      </w:r>
      <w:r w:rsidRPr="00C625E4">
        <w:rPr>
          <w:rFonts w:ascii="Avenir Book" w:hAnsi="Avenir Book"/>
          <w:sz w:val="22"/>
          <w:szCs w:val="22"/>
        </w:rPr>
        <w:tab/>
      </w:r>
      <w:r w:rsidRPr="00C625E4">
        <w:rPr>
          <w:rFonts w:ascii="Avenir Book" w:hAnsi="Avenir Book"/>
          <w:sz w:val="22"/>
          <w:szCs w:val="22"/>
        </w:rPr>
        <w:tab/>
      </w:r>
      <w:r w:rsidRPr="00C625E4">
        <w:rPr>
          <w:rFonts w:ascii="Avenir Book" w:hAnsi="Avenir Book"/>
          <w:sz w:val="22"/>
          <w:szCs w:val="22"/>
        </w:rPr>
        <w:tab/>
        <w:t>skala 1:50</w:t>
      </w:r>
    </w:p>
    <w:p w14:paraId="45CE29C8" w14:textId="76C7CEDF" w:rsidR="00E34C3D" w:rsidRDefault="00B002AE">
      <w:pPr>
        <w:pStyle w:val="Default"/>
        <w:jc w:val="both"/>
        <w:rPr>
          <w:rFonts w:ascii="Avenir Book" w:eastAsia="Arial" w:hAnsi="Avenir Book" w:cs="Arial"/>
          <w:sz w:val="22"/>
          <w:szCs w:val="22"/>
          <w:lang w:val="da-DK"/>
        </w:rPr>
      </w:pPr>
      <w:r w:rsidRPr="00C625E4">
        <w:rPr>
          <w:rFonts w:ascii="Avenir Book" w:eastAsia="Arial" w:hAnsi="Avenir Book" w:cs="Arial"/>
          <w:sz w:val="22"/>
          <w:szCs w:val="22"/>
          <w:lang w:val="da-DK"/>
        </w:rPr>
        <w:tab/>
        <w:t>A-09 DETALE MEBLI</w:t>
      </w:r>
      <w:r w:rsidRPr="00C625E4">
        <w:rPr>
          <w:rFonts w:ascii="Avenir Book" w:eastAsia="Arial" w:hAnsi="Avenir Book" w:cs="Arial"/>
          <w:sz w:val="22"/>
          <w:szCs w:val="22"/>
          <w:lang w:val="da-DK"/>
        </w:rPr>
        <w:tab/>
      </w:r>
      <w:r w:rsidRPr="00C625E4">
        <w:rPr>
          <w:rFonts w:ascii="Avenir Book" w:eastAsia="Arial" w:hAnsi="Avenir Book" w:cs="Arial"/>
          <w:sz w:val="22"/>
          <w:szCs w:val="22"/>
          <w:lang w:val="da-DK"/>
        </w:rPr>
        <w:tab/>
      </w:r>
      <w:r w:rsidRPr="00C625E4">
        <w:rPr>
          <w:rFonts w:ascii="Avenir Book" w:eastAsia="Arial" w:hAnsi="Avenir Book" w:cs="Arial"/>
          <w:sz w:val="22"/>
          <w:szCs w:val="22"/>
          <w:lang w:val="da-DK"/>
        </w:rPr>
        <w:tab/>
      </w:r>
      <w:r w:rsidRPr="00C625E4">
        <w:rPr>
          <w:rFonts w:ascii="Avenir Book" w:eastAsia="Arial" w:hAnsi="Avenir Book" w:cs="Arial"/>
          <w:sz w:val="22"/>
          <w:szCs w:val="22"/>
          <w:lang w:val="da-DK"/>
        </w:rPr>
        <w:tab/>
      </w:r>
      <w:r w:rsidRPr="00C625E4">
        <w:rPr>
          <w:rFonts w:ascii="Avenir Book" w:eastAsia="Arial" w:hAnsi="Avenir Book" w:cs="Arial"/>
          <w:sz w:val="22"/>
          <w:szCs w:val="22"/>
          <w:lang w:val="da-DK"/>
        </w:rPr>
        <w:tab/>
      </w:r>
      <w:r w:rsidRPr="00C625E4">
        <w:rPr>
          <w:rFonts w:ascii="Avenir Book" w:eastAsia="Arial" w:hAnsi="Avenir Book" w:cs="Arial"/>
          <w:sz w:val="22"/>
          <w:szCs w:val="22"/>
          <w:lang w:val="da-DK"/>
        </w:rPr>
        <w:tab/>
      </w:r>
      <w:r w:rsidRPr="00C625E4">
        <w:rPr>
          <w:rFonts w:ascii="Avenir Book" w:eastAsia="Arial" w:hAnsi="Avenir Book" w:cs="Arial"/>
          <w:sz w:val="22"/>
          <w:szCs w:val="22"/>
          <w:lang w:val="da-DK"/>
        </w:rPr>
        <w:tab/>
      </w:r>
      <w:r w:rsidRPr="00C625E4">
        <w:rPr>
          <w:rFonts w:ascii="Avenir Book" w:eastAsia="Arial" w:hAnsi="Avenir Book" w:cs="Arial"/>
          <w:sz w:val="22"/>
          <w:szCs w:val="22"/>
          <w:lang w:val="da-DK"/>
        </w:rPr>
        <w:tab/>
        <w:t>skala 1:20</w:t>
      </w:r>
    </w:p>
    <w:p w14:paraId="6A5830F4" w14:textId="4AEF5FA3" w:rsidR="00EA6B72" w:rsidRDefault="00EA6B72">
      <w:pPr>
        <w:pStyle w:val="Default"/>
        <w:jc w:val="both"/>
        <w:rPr>
          <w:rFonts w:ascii="Avenir Book" w:eastAsia="Arial" w:hAnsi="Avenir Book" w:cs="Arial"/>
          <w:sz w:val="22"/>
          <w:szCs w:val="22"/>
          <w:lang w:val="da-DK"/>
        </w:rPr>
      </w:pPr>
      <w:r>
        <w:rPr>
          <w:rFonts w:ascii="Avenir Book" w:eastAsia="Arial" w:hAnsi="Avenir Book" w:cs="Arial"/>
          <w:sz w:val="22"/>
          <w:szCs w:val="22"/>
          <w:lang w:val="da-DK"/>
        </w:rPr>
        <w:tab/>
        <w:t xml:space="preserve">A-10 DETAL LADY KASOWEJ </w:t>
      </w:r>
      <w:r>
        <w:rPr>
          <w:rFonts w:ascii="Avenir Book" w:eastAsia="Arial" w:hAnsi="Avenir Book" w:cs="Arial"/>
          <w:sz w:val="22"/>
          <w:szCs w:val="22"/>
          <w:lang w:val="da-DK"/>
        </w:rPr>
        <w:tab/>
      </w:r>
      <w:r>
        <w:rPr>
          <w:rFonts w:ascii="Avenir Book" w:eastAsia="Arial" w:hAnsi="Avenir Book" w:cs="Arial"/>
          <w:sz w:val="22"/>
          <w:szCs w:val="22"/>
          <w:lang w:val="da-DK"/>
        </w:rPr>
        <w:tab/>
      </w:r>
      <w:r>
        <w:rPr>
          <w:rFonts w:ascii="Avenir Book" w:eastAsia="Arial" w:hAnsi="Avenir Book" w:cs="Arial"/>
          <w:sz w:val="22"/>
          <w:szCs w:val="22"/>
          <w:lang w:val="da-DK"/>
        </w:rPr>
        <w:tab/>
      </w:r>
      <w:r>
        <w:rPr>
          <w:rFonts w:ascii="Avenir Book" w:eastAsia="Arial" w:hAnsi="Avenir Book" w:cs="Arial"/>
          <w:sz w:val="22"/>
          <w:szCs w:val="22"/>
          <w:lang w:val="da-DK"/>
        </w:rPr>
        <w:tab/>
      </w:r>
      <w:r>
        <w:rPr>
          <w:rFonts w:ascii="Avenir Book" w:eastAsia="Arial" w:hAnsi="Avenir Book" w:cs="Arial"/>
          <w:sz w:val="22"/>
          <w:szCs w:val="22"/>
          <w:lang w:val="da-DK"/>
        </w:rPr>
        <w:tab/>
      </w:r>
      <w:r>
        <w:rPr>
          <w:rFonts w:ascii="Avenir Book" w:eastAsia="Arial" w:hAnsi="Avenir Book" w:cs="Arial"/>
          <w:sz w:val="22"/>
          <w:szCs w:val="22"/>
          <w:lang w:val="da-DK"/>
        </w:rPr>
        <w:tab/>
      </w:r>
      <w:r w:rsidRPr="00C625E4">
        <w:rPr>
          <w:rFonts w:ascii="Avenir Book" w:eastAsia="Arial" w:hAnsi="Avenir Book" w:cs="Arial"/>
          <w:sz w:val="22"/>
          <w:szCs w:val="22"/>
          <w:lang w:val="da-DK"/>
        </w:rPr>
        <w:t>skala 1:20</w:t>
      </w:r>
    </w:p>
    <w:p w14:paraId="4F3914B9" w14:textId="3587CBC1" w:rsidR="00EA6B72" w:rsidRPr="00C625E4" w:rsidRDefault="00EA6B72">
      <w:pPr>
        <w:pStyle w:val="Default"/>
        <w:jc w:val="both"/>
        <w:rPr>
          <w:rFonts w:ascii="Avenir Book" w:eastAsia="Arial" w:hAnsi="Avenir Book" w:cs="Arial"/>
          <w:sz w:val="22"/>
          <w:szCs w:val="22"/>
        </w:rPr>
      </w:pPr>
      <w:r>
        <w:rPr>
          <w:rFonts w:ascii="Avenir Book" w:eastAsia="Arial" w:hAnsi="Avenir Book" w:cs="Arial"/>
          <w:sz w:val="22"/>
          <w:szCs w:val="22"/>
          <w:lang w:val="da-DK"/>
        </w:rPr>
        <w:tab/>
        <w:t>A-11 DETAL MEBLA WOW</w:t>
      </w:r>
      <w:r>
        <w:rPr>
          <w:rFonts w:ascii="Avenir Book" w:eastAsia="Arial" w:hAnsi="Avenir Book" w:cs="Arial"/>
          <w:sz w:val="22"/>
          <w:szCs w:val="22"/>
          <w:lang w:val="da-DK"/>
        </w:rPr>
        <w:tab/>
      </w:r>
      <w:r>
        <w:rPr>
          <w:rFonts w:ascii="Avenir Book" w:eastAsia="Arial" w:hAnsi="Avenir Book" w:cs="Arial"/>
          <w:sz w:val="22"/>
          <w:szCs w:val="22"/>
          <w:lang w:val="da-DK"/>
        </w:rPr>
        <w:tab/>
      </w:r>
      <w:r>
        <w:rPr>
          <w:rFonts w:ascii="Avenir Book" w:eastAsia="Arial" w:hAnsi="Avenir Book" w:cs="Arial"/>
          <w:sz w:val="22"/>
          <w:szCs w:val="22"/>
          <w:lang w:val="da-DK"/>
        </w:rPr>
        <w:tab/>
      </w:r>
      <w:r>
        <w:rPr>
          <w:rFonts w:ascii="Avenir Book" w:eastAsia="Arial" w:hAnsi="Avenir Book" w:cs="Arial"/>
          <w:sz w:val="22"/>
          <w:szCs w:val="22"/>
          <w:lang w:val="da-DK"/>
        </w:rPr>
        <w:tab/>
      </w:r>
      <w:r>
        <w:rPr>
          <w:rFonts w:ascii="Avenir Book" w:eastAsia="Arial" w:hAnsi="Avenir Book" w:cs="Arial"/>
          <w:sz w:val="22"/>
          <w:szCs w:val="22"/>
          <w:lang w:val="da-DK"/>
        </w:rPr>
        <w:tab/>
      </w:r>
      <w:r>
        <w:rPr>
          <w:rFonts w:ascii="Avenir Book" w:eastAsia="Arial" w:hAnsi="Avenir Book" w:cs="Arial"/>
          <w:sz w:val="22"/>
          <w:szCs w:val="22"/>
          <w:lang w:val="da-DK"/>
        </w:rPr>
        <w:tab/>
      </w:r>
      <w:r>
        <w:rPr>
          <w:rFonts w:ascii="Avenir Book" w:eastAsia="Arial" w:hAnsi="Avenir Book" w:cs="Arial"/>
          <w:sz w:val="22"/>
          <w:szCs w:val="22"/>
          <w:lang w:val="da-DK"/>
        </w:rPr>
        <w:tab/>
      </w:r>
      <w:r w:rsidRPr="00C625E4">
        <w:rPr>
          <w:rFonts w:ascii="Avenir Book" w:eastAsia="Arial" w:hAnsi="Avenir Book" w:cs="Arial"/>
          <w:sz w:val="22"/>
          <w:szCs w:val="22"/>
          <w:lang w:val="da-DK"/>
        </w:rPr>
        <w:t>skala 1:20</w:t>
      </w:r>
    </w:p>
    <w:p w14:paraId="1125AA3C" w14:textId="77777777" w:rsidR="00E34C3D" w:rsidRPr="00C625E4" w:rsidRDefault="00E34C3D">
      <w:pPr>
        <w:pStyle w:val="Default"/>
        <w:jc w:val="both"/>
        <w:rPr>
          <w:rFonts w:ascii="Avenir Book" w:eastAsia="Arial" w:hAnsi="Avenir Book" w:cs="Arial"/>
          <w:sz w:val="22"/>
          <w:szCs w:val="22"/>
        </w:rPr>
      </w:pPr>
    </w:p>
    <w:p w14:paraId="6D008BB2" w14:textId="77777777" w:rsidR="00E34C3D" w:rsidRPr="00C625E4" w:rsidRDefault="00E34C3D">
      <w:pPr>
        <w:pStyle w:val="Default"/>
        <w:pageBreakBefore/>
        <w:jc w:val="both"/>
        <w:rPr>
          <w:rFonts w:ascii="Avenir Book" w:eastAsia="Arial" w:hAnsi="Avenir Book" w:cs="Arial"/>
          <w:sz w:val="22"/>
          <w:szCs w:val="22"/>
        </w:rPr>
      </w:pPr>
    </w:p>
    <w:p w14:paraId="0D2E9532" w14:textId="53A7AFBD" w:rsidR="00E34C3D" w:rsidRPr="00C625E4" w:rsidRDefault="00B002AE">
      <w:pPr>
        <w:pStyle w:val="Default"/>
        <w:jc w:val="both"/>
        <w:rPr>
          <w:rFonts w:ascii="Avenir Book" w:eastAsia="Arial" w:hAnsi="Avenir Book" w:cs="Arial"/>
          <w:sz w:val="22"/>
          <w:szCs w:val="22"/>
        </w:rPr>
      </w:pPr>
      <w:r w:rsidRPr="00C625E4">
        <w:rPr>
          <w:rFonts w:ascii="Avenir Book" w:hAnsi="Avenir Book"/>
          <w:b/>
          <w:bCs/>
          <w:lang w:val="de-DE"/>
        </w:rPr>
        <w:t xml:space="preserve">A. OPIS TECHNICZNY DLA REMONTU LOKALU HANDLOWEGO </w:t>
      </w:r>
    </w:p>
    <w:p w14:paraId="257CBFE1" w14:textId="630DC335" w:rsidR="006A6884" w:rsidRPr="00C625E4" w:rsidRDefault="00B002AE">
      <w:pPr>
        <w:pStyle w:val="Default"/>
        <w:jc w:val="both"/>
        <w:rPr>
          <w:rFonts w:ascii="Avenir Book" w:eastAsia="Arial" w:hAnsi="Avenir Book" w:cs="Arial"/>
          <w:sz w:val="22"/>
          <w:szCs w:val="22"/>
          <w:u w:val="single"/>
        </w:rPr>
      </w:pPr>
      <w:r w:rsidRPr="00C625E4">
        <w:rPr>
          <w:rFonts w:ascii="Avenir Book" w:hAnsi="Avenir Book"/>
          <w:u w:val="single"/>
        </w:rPr>
        <w:t>I. DANE OGÓ</w:t>
      </w:r>
      <w:r w:rsidRPr="00C625E4">
        <w:rPr>
          <w:rFonts w:ascii="Avenir Book" w:hAnsi="Avenir Book"/>
          <w:u w:val="single"/>
          <w:lang w:val="de-DE"/>
        </w:rPr>
        <w:t xml:space="preserve">LNE </w:t>
      </w:r>
    </w:p>
    <w:p w14:paraId="6D3B484E" w14:textId="77777777" w:rsidR="00E34C3D" w:rsidRPr="00C625E4" w:rsidRDefault="00B002AE" w:rsidP="00B86587">
      <w:pPr>
        <w:pStyle w:val="Default"/>
        <w:rPr>
          <w:rFonts w:ascii="Avenir Book" w:eastAsia="Arial" w:hAnsi="Avenir Book" w:cs="Arial"/>
          <w:sz w:val="22"/>
          <w:szCs w:val="22"/>
        </w:rPr>
      </w:pPr>
      <w:r w:rsidRPr="00C625E4">
        <w:rPr>
          <w:rFonts w:ascii="Avenir Book" w:hAnsi="Avenir Book"/>
          <w:b/>
          <w:bCs/>
          <w:sz w:val="22"/>
          <w:szCs w:val="22"/>
        </w:rPr>
        <w:t xml:space="preserve">1. Inwestor </w:t>
      </w:r>
    </w:p>
    <w:p w14:paraId="1000E66F" w14:textId="77777777" w:rsidR="00CA0851" w:rsidRDefault="00CA0851" w:rsidP="00CA0851">
      <w:pPr>
        <w:pStyle w:val="Default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after="0"/>
        <w:rPr>
          <w:rFonts w:ascii="Avenir Book" w:hAnsi="Avenir Book"/>
          <w:b/>
          <w:bCs/>
          <w:sz w:val="22"/>
          <w:szCs w:val="22"/>
        </w:rPr>
      </w:pPr>
      <w:r>
        <w:rPr>
          <w:rFonts w:ascii="Avenir Book" w:hAnsi="Avenir Book"/>
          <w:b/>
          <w:bCs/>
          <w:sz w:val="22"/>
          <w:szCs w:val="22"/>
        </w:rPr>
        <w:t>REDKOM PARK BIELSKO sp. o.o.</w:t>
      </w:r>
    </w:p>
    <w:p w14:paraId="0D94FD21" w14:textId="77777777" w:rsidR="00CA0851" w:rsidRDefault="00CA0851" w:rsidP="00CA0851">
      <w:pPr>
        <w:pStyle w:val="Default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after="0"/>
        <w:rPr>
          <w:rFonts w:ascii="Avenir Book" w:hAnsi="Avenir Book"/>
          <w:sz w:val="22"/>
          <w:szCs w:val="22"/>
        </w:rPr>
      </w:pPr>
      <w:r>
        <w:rPr>
          <w:rFonts w:ascii="Avenir Book" w:hAnsi="Avenir Book"/>
          <w:sz w:val="22"/>
          <w:szCs w:val="22"/>
        </w:rPr>
        <w:t>ul. Słoneczna 116A</w:t>
      </w:r>
    </w:p>
    <w:p w14:paraId="27BF956F" w14:textId="77777777" w:rsidR="00CA0851" w:rsidRDefault="00CA0851" w:rsidP="00CA0851">
      <w:pPr>
        <w:pStyle w:val="Default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after="0"/>
        <w:rPr>
          <w:rFonts w:ascii="Avenir Book" w:hAnsi="Avenir Book"/>
          <w:sz w:val="22"/>
          <w:szCs w:val="22"/>
        </w:rPr>
      </w:pPr>
      <w:r>
        <w:rPr>
          <w:rFonts w:ascii="Avenir Book" w:hAnsi="Avenir Book"/>
          <w:sz w:val="22"/>
          <w:szCs w:val="22"/>
        </w:rPr>
        <w:t xml:space="preserve">05-500 Stara Iwiczna </w:t>
      </w:r>
    </w:p>
    <w:p w14:paraId="7BD490DF" w14:textId="77777777" w:rsidR="00CA0851" w:rsidRDefault="00CA0851" w:rsidP="00CA0851">
      <w:pPr>
        <w:pStyle w:val="Default"/>
        <w:rPr>
          <w:rFonts w:ascii="Avenir Book" w:hAnsi="Avenir Book"/>
          <w:sz w:val="22"/>
          <w:szCs w:val="22"/>
        </w:rPr>
      </w:pPr>
      <w:r>
        <w:rPr>
          <w:rFonts w:ascii="Avenir Book" w:hAnsi="Avenir Book"/>
          <w:sz w:val="22"/>
          <w:szCs w:val="22"/>
        </w:rPr>
        <w:t>NIP 1231527802</w:t>
      </w:r>
    </w:p>
    <w:p w14:paraId="703BD568" w14:textId="7A42FCC8" w:rsidR="00E34C3D" w:rsidRPr="00B86587" w:rsidRDefault="00B002AE" w:rsidP="00B86587">
      <w:pPr>
        <w:pStyle w:val="Default"/>
        <w:rPr>
          <w:rFonts w:ascii="Avenir Book" w:eastAsia="Arial" w:hAnsi="Avenir Book" w:cs="Arial"/>
          <w:b/>
          <w:bCs/>
          <w:sz w:val="22"/>
          <w:szCs w:val="22"/>
        </w:rPr>
      </w:pPr>
      <w:r w:rsidRPr="00B86587">
        <w:rPr>
          <w:rFonts w:ascii="Avenir Book" w:hAnsi="Avenir Book"/>
          <w:b/>
          <w:bCs/>
          <w:sz w:val="22"/>
          <w:szCs w:val="22"/>
        </w:rPr>
        <w:t xml:space="preserve">2. Lokalizacja </w:t>
      </w:r>
    </w:p>
    <w:p w14:paraId="7C25C37F" w14:textId="24E6EF43" w:rsidR="00871A8A" w:rsidRPr="00B86587" w:rsidRDefault="00CA0851" w:rsidP="00871A8A">
      <w:pPr>
        <w:pStyle w:val="Default"/>
        <w:spacing w:after="0"/>
        <w:rPr>
          <w:rFonts w:ascii="Avenir Book" w:eastAsia="Arial Unicode MS" w:hAnsi="Avenir Book" w:cs="Arial Unicode MS"/>
          <w:sz w:val="22"/>
          <w:szCs w:val="22"/>
        </w:rPr>
      </w:pPr>
      <w:r>
        <w:rPr>
          <w:rFonts w:ascii="Avenir Book" w:eastAsia="Arial Unicode MS" w:hAnsi="Avenir Book" w:cs="Arial Unicode MS"/>
          <w:sz w:val="22"/>
          <w:szCs w:val="22"/>
        </w:rPr>
        <w:t>Budynek Handlowy</w:t>
      </w:r>
    </w:p>
    <w:p w14:paraId="4FC9C6E9" w14:textId="20F35401" w:rsidR="00871A8A" w:rsidRPr="00B86587" w:rsidRDefault="00871A8A" w:rsidP="00871A8A">
      <w:pPr>
        <w:pStyle w:val="Default"/>
        <w:spacing w:after="0"/>
        <w:rPr>
          <w:rFonts w:ascii="Avenir Book" w:eastAsia="Arial" w:hAnsi="Avenir Book" w:cs="Arial"/>
          <w:sz w:val="22"/>
          <w:szCs w:val="22"/>
        </w:rPr>
      </w:pPr>
      <w:r w:rsidRPr="00B86587">
        <w:rPr>
          <w:rFonts w:ascii="Avenir Book" w:hAnsi="Avenir Book"/>
          <w:sz w:val="22"/>
          <w:szCs w:val="22"/>
        </w:rPr>
        <w:t xml:space="preserve">ul. </w:t>
      </w:r>
      <w:r w:rsidR="00B86587" w:rsidRPr="00B86587">
        <w:rPr>
          <w:rFonts w:ascii="Avenir Book" w:hAnsi="Avenir Book"/>
          <w:sz w:val="22"/>
          <w:szCs w:val="22"/>
        </w:rPr>
        <w:t>Warszawska 180</w:t>
      </w:r>
      <w:r w:rsidR="00D57B73">
        <w:rPr>
          <w:rFonts w:ascii="Avenir Book" w:hAnsi="Avenir Book"/>
          <w:sz w:val="22"/>
          <w:szCs w:val="22"/>
        </w:rPr>
        <w:t>A</w:t>
      </w:r>
      <w:r w:rsidRPr="00B86587">
        <w:rPr>
          <w:rFonts w:ascii="Avenir Book" w:hAnsi="Avenir Book"/>
          <w:sz w:val="22"/>
          <w:szCs w:val="22"/>
        </w:rPr>
        <w:t xml:space="preserve"> </w:t>
      </w:r>
    </w:p>
    <w:p w14:paraId="0AE0C884" w14:textId="3C5E0631" w:rsidR="00871A8A" w:rsidRPr="00B86587" w:rsidRDefault="00B86587" w:rsidP="00871A8A">
      <w:pPr>
        <w:pStyle w:val="Default"/>
        <w:spacing w:after="0"/>
        <w:rPr>
          <w:rFonts w:ascii="Avenir Book" w:eastAsia="Arial" w:hAnsi="Avenir Book" w:cs="Arial"/>
          <w:sz w:val="22"/>
          <w:szCs w:val="22"/>
        </w:rPr>
      </w:pPr>
      <w:r w:rsidRPr="00B86587">
        <w:rPr>
          <w:rFonts w:ascii="Avenir Book" w:hAnsi="Avenir Book"/>
          <w:sz w:val="22"/>
          <w:szCs w:val="22"/>
        </w:rPr>
        <w:t>43-346</w:t>
      </w:r>
      <w:r w:rsidR="00871A8A" w:rsidRPr="00B86587">
        <w:rPr>
          <w:rFonts w:ascii="Avenir Book" w:hAnsi="Avenir Book"/>
          <w:sz w:val="22"/>
          <w:szCs w:val="22"/>
        </w:rPr>
        <w:t xml:space="preserve"> </w:t>
      </w:r>
      <w:r w:rsidRPr="00B86587">
        <w:rPr>
          <w:rFonts w:ascii="Avenir Book" w:hAnsi="Avenir Book"/>
          <w:sz w:val="22"/>
          <w:szCs w:val="22"/>
        </w:rPr>
        <w:t xml:space="preserve">Bielsko - Biała </w:t>
      </w:r>
      <w:r w:rsidR="00871A8A" w:rsidRPr="00B86587">
        <w:rPr>
          <w:rFonts w:ascii="Avenir Book" w:hAnsi="Avenir Book"/>
          <w:sz w:val="22"/>
          <w:szCs w:val="22"/>
        </w:rPr>
        <w:t xml:space="preserve"> </w:t>
      </w:r>
    </w:p>
    <w:p w14:paraId="4DD9B3B6" w14:textId="15FEB431" w:rsidR="00871A8A" w:rsidRDefault="00871A8A" w:rsidP="00871A8A">
      <w:pPr>
        <w:pStyle w:val="Default"/>
        <w:rPr>
          <w:rFonts w:ascii="Avenir Book" w:hAnsi="Avenir Book"/>
          <w:b/>
          <w:sz w:val="22"/>
          <w:szCs w:val="22"/>
        </w:rPr>
      </w:pPr>
      <w:r w:rsidRPr="00B86587">
        <w:rPr>
          <w:rFonts w:ascii="Avenir Book" w:hAnsi="Avenir Book"/>
          <w:sz w:val="22"/>
          <w:szCs w:val="22"/>
        </w:rPr>
        <w:t xml:space="preserve">lokal nr </w:t>
      </w:r>
      <w:r w:rsidR="00B86587" w:rsidRPr="00B86587">
        <w:rPr>
          <w:rFonts w:ascii="Avenir Book" w:hAnsi="Avenir Book"/>
          <w:b/>
          <w:sz w:val="22"/>
          <w:szCs w:val="22"/>
        </w:rPr>
        <w:t>L0.21</w:t>
      </w:r>
    </w:p>
    <w:p w14:paraId="48C194FE" w14:textId="7F67D816" w:rsidR="00E34C3D" w:rsidRPr="00C625E4" w:rsidRDefault="00B002AE" w:rsidP="00871A8A">
      <w:pPr>
        <w:pStyle w:val="Default"/>
        <w:jc w:val="both"/>
        <w:rPr>
          <w:rFonts w:ascii="Avenir Book" w:eastAsia="Arial" w:hAnsi="Avenir Book" w:cs="Arial"/>
          <w:sz w:val="22"/>
          <w:szCs w:val="22"/>
        </w:rPr>
      </w:pPr>
      <w:r w:rsidRPr="00C625E4">
        <w:rPr>
          <w:rFonts w:ascii="Avenir Book" w:hAnsi="Avenir Book"/>
          <w:b/>
          <w:bCs/>
          <w:sz w:val="22"/>
          <w:szCs w:val="22"/>
        </w:rPr>
        <w:t xml:space="preserve">3. Jednostka projektowa </w:t>
      </w:r>
    </w:p>
    <w:p w14:paraId="34FCFCFE" w14:textId="77777777" w:rsidR="00FA662F" w:rsidRPr="00C625E4" w:rsidRDefault="00FA662F" w:rsidP="00FA662F">
      <w:pPr>
        <w:pStyle w:val="Default"/>
        <w:spacing w:after="0"/>
        <w:rPr>
          <w:rFonts w:ascii="Avenir Book" w:eastAsia="Arial" w:hAnsi="Avenir Book" w:cs="Arial"/>
          <w:b/>
          <w:bCs/>
          <w:sz w:val="22"/>
          <w:szCs w:val="22"/>
        </w:rPr>
      </w:pPr>
      <w:r w:rsidRPr="00C625E4">
        <w:rPr>
          <w:rFonts w:ascii="Avenir Book" w:hAnsi="Avenir Book"/>
          <w:b/>
          <w:bCs/>
          <w:sz w:val="22"/>
          <w:szCs w:val="22"/>
        </w:rPr>
        <w:t>NAP PROJECT</w:t>
      </w:r>
    </w:p>
    <w:p w14:paraId="6882597D" w14:textId="394F94F2" w:rsidR="00FA662F" w:rsidRPr="00C625E4" w:rsidRDefault="00FA662F" w:rsidP="00FA662F">
      <w:pPr>
        <w:pStyle w:val="Default"/>
        <w:spacing w:after="0"/>
        <w:rPr>
          <w:rFonts w:ascii="Avenir Book" w:eastAsia="Arial" w:hAnsi="Avenir Book" w:cs="Arial"/>
          <w:sz w:val="22"/>
          <w:szCs w:val="22"/>
        </w:rPr>
      </w:pPr>
      <w:r w:rsidRPr="00C625E4">
        <w:rPr>
          <w:rFonts w:ascii="Avenir Book" w:hAnsi="Avenir Book"/>
          <w:sz w:val="22"/>
          <w:szCs w:val="22"/>
        </w:rPr>
        <w:t xml:space="preserve">ul. </w:t>
      </w:r>
      <w:r w:rsidR="0026325C">
        <w:rPr>
          <w:rFonts w:ascii="Avenir Book" w:hAnsi="Avenir Book"/>
          <w:sz w:val="22"/>
          <w:szCs w:val="22"/>
        </w:rPr>
        <w:t>Osikowa 7D/1</w:t>
      </w:r>
    </w:p>
    <w:p w14:paraId="6BAFF99B" w14:textId="73AC6829" w:rsidR="00FA662F" w:rsidRPr="00C625E4" w:rsidRDefault="0026325C" w:rsidP="00FA662F">
      <w:pPr>
        <w:pStyle w:val="Default"/>
        <w:spacing w:after="0"/>
        <w:rPr>
          <w:rFonts w:ascii="Avenir Book" w:eastAsia="Arial" w:hAnsi="Avenir Book" w:cs="Arial"/>
          <w:sz w:val="22"/>
          <w:szCs w:val="22"/>
        </w:rPr>
      </w:pPr>
      <w:r>
        <w:rPr>
          <w:rFonts w:ascii="Avenir Book" w:hAnsi="Avenir Book"/>
          <w:sz w:val="22"/>
          <w:szCs w:val="22"/>
        </w:rPr>
        <w:t>30-799</w:t>
      </w:r>
      <w:r w:rsidR="00FA662F" w:rsidRPr="00C625E4">
        <w:rPr>
          <w:rFonts w:ascii="Avenir Book" w:hAnsi="Avenir Book"/>
          <w:sz w:val="22"/>
          <w:szCs w:val="22"/>
        </w:rPr>
        <w:t>, Kraków</w:t>
      </w:r>
    </w:p>
    <w:p w14:paraId="216311F9" w14:textId="33EEB647" w:rsidR="00E34C3D" w:rsidRPr="00C625E4" w:rsidRDefault="00FA662F" w:rsidP="00FA662F">
      <w:pPr>
        <w:pStyle w:val="Default"/>
        <w:spacing w:after="34"/>
        <w:jc w:val="both"/>
        <w:rPr>
          <w:rFonts w:ascii="Avenir Book" w:hAnsi="Avenir Book"/>
          <w:sz w:val="22"/>
          <w:szCs w:val="22"/>
        </w:rPr>
      </w:pPr>
      <w:r w:rsidRPr="00C625E4">
        <w:rPr>
          <w:rFonts w:ascii="Avenir Book" w:hAnsi="Avenir Book"/>
          <w:sz w:val="22"/>
          <w:szCs w:val="22"/>
        </w:rPr>
        <w:t>tel. +48 697 525 364</w:t>
      </w:r>
    </w:p>
    <w:p w14:paraId="167DE84A" w14:textId="77777777" w:rsidR="00FA662F" w:rsidRPr="00C625E4" w:rsidRDefault="00FA662F" w:rsidP="00FA662F">
      <w:pPr>
        <w:pStyle w:val="Default"/>
        <w:spacing w:after="34"/>
        <w:jc w:val="both"/>
        <w:rPr>
          <w:rFonts w:ascii="Avenir Book" w:eastAsia="Arial" w:hAnsi="Avenir Book" w:cs="Arial"/>
          <w:b/>
          <w:bCs/>
          <w:sz w:val="22"/>
          <w:szCs w:val="22"/>
        </w:rPr>
      </w:pPr>
    </w:p>
    <w:p w14:paraId="5C5A524C" w14:textId="2206ACCF" w:rsidR="00C72813" w:rsidRPr="00C625E4" w:rsidRDefault="00B002AE">
      <w:pPr>
        <w:pStyle w:val="Default"/>
        <w:spacing w:after="34"/>
        <w:jc w:val="both"/>
        <w:rPr>
          <w:rFonts w:ascii="Avenir Book" w:eastAsia="Arial" w:hAnsi="Avenir Book" w:cs="Arial"/>
          <w:b/>
          <w:bCs/>
          <w:sz w:val="22"/>
          <w:szCs w:val="22"/>
        </w:rPr>
      </w:pPr>
      <w:r w:rsidRPr="00C625E4">
        <w:rPr>
          <w:rFonts w:ascii="Avenir Book" w:hAnsi="Avenir Book"/>
          <w:b/>
          <w:bCs/>
        </w:rPr>
        <w:t xml:space="preserve">4. Podstawa opracowania </w:t>
      </w:r>
    </w:p>
    <w:p w14:paraId="016F991F" w14:textId="77777777" w:rsidR="00FA662F" w:rsidRPr="00C625E4" w:rsidRDefault="00FA662F" w:rsidP="00FA662F">
      <w:pPr>
        <w:pStyle w:val="Default"/>
        <w:numPr>
          <w:ilvl w:val="0"/>
          <w:numId w:val="9"/>
        </w:numPr>
        <w:spacing w:after="0"/>
        <w:rPr>
          <w:rFonts w:ascii="Avenir Book" w:hAnsi="Avenir Book"/>
          <w:sz w:val="22"/>
          <w:szCs w:val="22"/>
        </w:rPr>
      </w:pPr>
      <w:r w:rsidRPr="00C625E4">
        <w:rPr>
          <w:rFonts w:ascii="Avenir Book" w:hAnsi="Avenir Book"/>
          <w:sz w:val="22"/>
          <w:szCs w:val="22"/>
        </w:rPr>
        <w:t xml:space="preserve">Zlecenie i wytyczne Inwestora </w:t>
      </w:r>
    </w:p>
    <w:p w14:paraId="3151E319" w14:textId="77777777" w:rsidR="00FA662F" w:rsidRPr="00C625E4" w:rsidRDefault="00FA662F" w:rsidP="00FA662F">
      <w:pPr>
        <w:pStyle w:val="Default"/>
        <w:numPr>
          <w:ilvl w:val="0"/>
          <w:numId w:val="9"/>
        </w:numPr>
        <w:spacing w:after="0"/>
        <w:rPr>
          <w:rFonts w:ascii="Avenir Book" w:hAnsi="Avenir Book"/>
          <w:sz w:val="22"/>
          <w:szCs w:val="22"/>
        </w:rPr>
      </w:pPr>
      <w:r w:rsidRPr="00C625E4">
        <w:rPr>
          <w:rFonts w:ascii="Avenir Book" w:hAnsi="Avenir Book"/>
          <w:sz w:val="22"/>
          <w:szCs w:val="22"/>
        </w:rPr>
        <w:t xml:space="preserve">Wytyczne Centrum Handlowego </w:t>
      </w:r>
    </w:p>
    <w:p w14:paraId="2D820FB3" w14:textId="77777777" w:rsidR="00FA662F" w:rsidRPr="00C625E4" w:rsidRDefault="00FA662F" w:rsidP="00FA662F">
      <w:pPr>
        <w:pStyle w:val="Default"/>
        <w:numPr>
          <w:ilvl w:val="0"/>
          <w:numId w:val="9"/>
        </w:numPr>
        <w:spacing w:after="0"/>
        <w:rPr>
          <w:rFonts w:ascii="Avenir Book" w:hAnsi="Avenir Book"/>
          <w:sz w:val="22"/>
          <w:szCs w:val="22"/>
        </w:rPr>
      </w:pPr>
      <w:r w:rsidRPr="00C625E4">
        <w:rPr>
          <w:rFonts w:ascii="Avenir Book" w:hAnsi="Avenir Book"/>
          <w:sz w:val="22"/>
          <w:szCs w:val="22"/>
        </w:rPr>
        <w:t xml:space="preserve">Obowiązujące normy i przepisy </w:t>
      </w:r>
    </w:p>
    <w:p w14:paraId="6AA01968" w14:textId="752051E5" w:rsidR="00E34C3D" w:rsidRPr="00C625E4" w:rsidRDefault="00FA662F" w:rsidP="00C625E4">
      <w:pPr>
        <w:pStyle w:val="Default"/>
        <w:numPr>
          <w:ilvl w:val="0"/>
          <w:numId w:val="9"/>
        </w:numPr>
        <w:spacing w:after="0"/>
        <w:rPr>
          <w:rFonts w:ascii="Avenir Book" w:eastAsia="Arial" w:hAnsi="Avenir Book" w:cs="Arial"/>
          <w:sz w:val="22"/>
          <w:szCs w:val="22"/>
        </w:rPr>
      </w:pPr>
      <w:r w:rsidRPr="00C625E4">
        <w:rPr>
          <w:rFonts w:ascii="Avenir Book" w:hAnsi="Avenir Book"/>
        </w:rPr>
        <w:t xml:space="preserve">Inwentaryzacja lokalu </w:t>
      </w:r>
    </w:p>
    <w:p w14:paraId="1AFBA91D" w14:textId="77777777" w:rsidR="00E34C3D" w:rsidRPr="00C625E4" w:rsidRDefault="00B002AE">
      <w:pPr>
        <w:pStyle w:val="Default"/>
        <w:jc w:val="both"/>
        <w:rPr>
          <w:rFonts w:ascii="Avenir Book" w:eastAsia="Arial" w:hAnsi="Avenir Book" w:cs="Arial"/>
          <w:sz w:val="22"/>
          <w:szCs w:val="22"/>
        </w:rPr>
      </w:pPr>
      <w:r w:rsidRPr="00C625E4">
        <w:rPr>
          <w:rFonts w:ascii="Avenir Book" w:hAnsi="Avenir Book"/>
          <w:b/>
          <w:bCs/>
          <w:sz w:val="22"/>
          <w:szCs w:val="22"/>
        </w:rPr>
        <w:t xml:space="preserve">5. Zakres opracowania </w:t>
      </w:r>
    </w:p>
    <w:p w14:paraId="65EC9D73" w14:textId="4BC49957" w:rsidR="00CD4ECB" w:rsidRDefault="00B002AE">
      <w:pPr>
        <w:pStyle w:val="Default"/>
        <w:jc w:val="both"/>
        <w:rPr>
          <w:rFonts w:ascii="Avenir Book" w:hAnsi="Avenir Book"/>
          <w:sz w:val="22"/>
          <w:szCs w:val="22"/>
        </w:rPr>
      </w:pPr>
      <w:r w:rsidRPr="00C625E4">
        <w:rPr>
          <w:rFonts w:ascii="Avenir Book" w:hAnsi="Avenir Book"/>
          <w:sz w:val="22"/>
          <w:szCs w:val="22"/>
        </w:rPr>
        <w:t xml:space="preserve">Przedmiotem opracowania jest aranżacja lokalu na potrzeby </w:t>
      </w:r>
      <w:r w:rsidR="00CA0851">
        <w:rPr>
          <w:rFonts w:ascii="Avenir Book" w:hAnsi="Avenir Book"/>
          <w:sz w:val="22"/>
          <w:szCs w:val="22"/>
        </w:rPr>
        <w:t>lokalu 0.21</w:t>
      </w:r>
      <w:r w:rsidRPr="00C625E4">
        <w:rPr>
          <w:rFonts w:ascii="Avenir Book" w:hAnsi="Avenir Book"/>
          <w:sz w:val="22"/>
          <w:szCs w:val="22"/>
        </w:rPr>
        <w:t xml:space="preserve">. Dokumentacja obejmuje opracowania branżowe niezbędne do realizacji zamierzonego przez Inwestora celu. </w:t>
      </w:r>
    </w:p>
    <w:p w14:paraId="414C111C" w14:textId="5D33942F" w:rsidR="00E34C3D" w:rsidRPr="00C625E4" w:rsidRDefault="00CD4ECB" w:rsidP="00C625E4">
      <w:pPr>
        <w:spacing w:after="0" w:line="240" w:lineRule="auto"/>
        <w:rPr>
          <w:rFonts w:ascii="Avenir Book" w:eastAsia="Calibri" w:hAnsi="Avenir Book" w:cs="Calibri"/>
        </w:rPr>
      </w:pPr>
      <w:r>
        <w:rPr>
          <w:rFonts w:ascii="Avenir Book" w:hAnsi="Avenir Book"/>
        </w:rPr>
        <w:br w:type="page"/>
      </w:r>
    </w:p>
    <w:p w14:paraId="41614235" w14:textId="77777777" w:rsidR="00E34C3D" w:rsidRPr="00C625E4" w:rsidRDefault="00B002AE">
      <w:pPr>
        <w:pStyle w:val="Default"/>
        <w:jc w:val="both"/>
        <w:rPr>
          <w:rFonts w:ascii="Avenir Book" w:eastAsia="Arial" w:hAnsi="Avenir Book" w:cs="Arial"/>
          <w:b/>
          <w:bCs/>
          <w:sz w:val="22"/>
          <w:szCs w:val="22"/>
        </w:rPr>
      </w:pPr>
      <w:r w:rsidRPr="00C625E4">
        <w:rPr>
          <w:rFonts w:ascii="Avenir Book" w:hAnsi="Avenir Book"/>
          <w:b/>
          <w:bCs/>
          <w:sz w:val="22"/>
          <w:szCs w:val="22"/>
        </w:rPr>
        <w:lastRenderedPageBreak/>
        <w:t>6. Opis stanu istniejącego</w:t>
      </w:r>
    </w:p>
    <w:p w14:paraId="4B35C7A4" w14:textId="0820627C" w:rsidR="00E34C3D" w:rsidRPr="00C625E4" w:rsidRDefault="009D3F36">
      <w:pPr>
        <w:pStyle w:val="TreA"/>
        <w:jc w:val="both"/>
        <w:rPr>
          <w:rFonts w:ascii="Avenir Book" w:eastAsia="Arial" w:hAnsi="Avenir Book" w:cs="Arial"/>
        </w:rPr>
      </w:pPr>
      <w:r w:rsidRPr="00C625E4">
        <w:rPr>
          <w:rFonts w:ascii="Avenir Book" w:hAnsi="Avenir Book"/>
        </w:rPr>
        <w:t xml:space="preserve">Lokal </w:t>
      </w:r>
      <w:r w:rsidR="00FE4EE2" w:rsidRPr="00C625E4">
        <w:rPr>
          <w:rFonts w:ascii="Avenir Book" w:hAnsi="Avenir Book"/>
        </w:rPr>
        <w:t xml:space="preserve">przejmowany </w:t>
      </w:r>
      <w:r w:rsidR="00B86587">
        <w:rPr>
          <w:rFonts w:ascii="Avenir Book" w:hAnsi="Avenir Book"/>
        </w:rPr>
        <w:t xml:space="preserve">w stanie </w:t>
      </w:r>
      <w:proofErr w:type="spellStart"/>
      <w:r w:rsidR="00B86587">
        <w:rPr>
          <w:rFonts w:ascii="Avenir Book" w:hAnsi="Avenir Book"/>
        </w:rPr>
        <w:t>shell&amp;core</w:t>
      </w:r>
      <w:proofErr w:type="spellEnd"/>
      <w:r w:rsidR="00CA442A" w:rsidRPr="00C625E4">
        <w:rPr>
          <w:rFonts w:ascii="Avenir Book" w:hAnsi="Avenir Book"/>
        </w:rPr>
        <w:t xml:space="preserve">. </w:t>
      </w:r>
      <w:r w:rsidR="00DB6C36">
        <w:rPr>
          <w:rFonts w:ascii="Avenir Book" w:hAnsi="Avenir Book"/>
        </w:rPr>
        <w:t xml:space="preserve">Linia najmu wyznaczona jest przez witrynę szklaną wraz </w:t>
      </w:r>
      <w:r w:rsidR="00B86587">
        <w:rPr>
          <w:rFonts w:ascii="Avenir Book" w:hAnsi="Avenir Book"/>
        </w:rPr>
        <w:t>drzwiami</w:t>
      </w:r>
      <w:r w:rsidR="00B002AE" w:rsidRPr="00C625E4">
        <w:rPr>
          <w:rFonts w:ascii="Avenir Book" w:hAnsi="Avenir Book"/>
        </w:rPr>
        <w:t xml:space="preserve">. Lokal </w:t>
      </w:r>
      <w:r w:rsidR="00B708B9" w:rsidRPr="00C625E4">
        <w:rPr>
          <w:rFonts w:ascii="Avenir Book" w:hAnsi="Avenir Book"/>
        </w:rPr>
        <w:t xml:space="preserve">posiada jedno wyjście </w:t>
      </w:r>
      <w:r w:rsidR="00CD149E" w:rsidRPr="00C625E4">
        <w:rPr>
          <w:rFonts w:ascii="Avenir Book" w:hAnsi="Avenir Book"/>
        </w:rPr>
        <w:t xml:space="preserve">ewakuacyjne – przez </w:t>
      </w:r>
      <w:r w:rsidR="00CA442A" w:rsidRPr="00C625E4">
        <w:rPr>
          <w:rFonts w:ascii="Avenir Book" w:hAnsi="Avenir Book"/>
        </w:rPr>
        <w:t xml:space="preserve">witrynę. </w:t>
      </w:r>
      <w:r w:rsidR="00B002AE" w:rsidRPr="00C625E4">
        <w:rPr>
          <w:rFonts w:ascii="Avenir Book" w:hAnsi="Avenir Book"/>
        </w:rPr>
        <w:t xml:space="preserve"> </w:t>
      </w:r>
    </w:p>
    <w:p w14:paraId="6938B6FE" w14:textId="73E41CDA" w:rsidR="00E34C3D" w:rsidRPr="00C625E4" w:rsidRDefault="00B002AE">
      <w:pPr>
        <w:pStyle w:val="TreA"/>
        <w:jc w:val="both"/>
        <w:rPr>
          <w:rFonts w:ascii="Avenir Book" w:eastAsia="Arial" w:hAnsi="Avenir Book" w:cs="Arial"/>
        </w:rPr>
      </w:pPr>
      <w:r w:rsidRPr="00C625E4">
        <w:rPr>
          <w:rFonts w:ascii="Avenir Book" w:hAnsi="Avenir Book"/>
        </w:rPr>
        <w:t>W lokalu znajduj</w:t>
      </w:r>
      <w:r w:rsidR="00C204C4" w:rsidRPr="00C625E4">
        <w:rPr>
          <w:rFonts w:ascii="Avenir Book" w:hAnsi="Avenir Book"/>
        </w:rPr>
        <w:t>ą się przyłącza dla instalacji wentylacyjnej</w:t>
      </w:r>
      <w:r w:rsidR="00CA442A" w:rsidRPr="00C625E4">
        <w:rPr>
          <w:rFonts w:ascii="Avenir Book" w:hAnsi="Avenir Book"/>
        </w:rPr>
        <w:t xml:space="preserve"> </w:t>
      </w:r>
      <w:r w:rsidR="00C204C4" w:rsidRPr="00C625E4">
        <w:rPr>
          <w:rFonts w:ascii="Avenir Book" w:hAnsi="Avenir Book"/>
        </w:rPr>
        <w:t xml:space="preserve">oraz przyłącze instalacji </w:t>
      </w:r>
      <w:proofErr w:type="spellStart"/>
      <w:r w:rsidR="00C204C4" w:rsidRPr="00C625E4">
        <w:rPr>
          <w:rFonts w:ascii="Avenir Book" w:hAnsi="Avenir Book"/>
        </w:rPr>
        <w:t>wod</w:t>
      </w:r>
      <w:proofErr w:type="spellEnd"/>
      <w:r w:rsidR="00C204C4" w:rsidRPr="00C625E4">
        <w:rPr>
          <w:rFonts w:ascii="Avenir Book" w:hAnsi="Avenir Book"/>
        </w:rPr>
        <w:t xml:space="preserve">. – kan. wraz z </w:t>
      </w:r>
      <w:r w:rsidR="00B708B9" w:rsidRPr="00C625E4">
        <w:rPr>
          <w:rFonts w:ascii="Avenir Book" w:hAnsi="Avenir Book"/>
        </w:rPr>
        <w:t>pion</w:t>
      </w:r>
      <w:r w:rsidR="0026325C">
        <w:rPr>
          <w:rFonts w:ascii="Avenir Book" w:hAnsi="Avenir Book"/>
        </w:rPr>
        <w:t>em</w:t>
      </w:r>
      <w:r w:rsidR="00B708B9" w:rsidRPr="00C625E4">
        <w:rPr>
          <w:rFonts w:ascii="Avenir Book" w:hAnsi="Avenir Book"/>
        </w:rPr>
        <w:t xml:space="preserve"> kanalizacyjnym</w:t>
      </w:r>
      <w:r w:rsidR="00C204C4" w:rsidRPr="00C625E4">
        <w:rPr>
          <w:rFonts w:ascii="Avenir Book" w:hAnsi="Avenir Book"/>
        </w:rPr>
        <w:t>.</w:t>
      </w:r>
    </w:p>
    <w:p w14:paraId="3FD11500" w14:textId="77777777" w:rsidR="00E34C3D" w:rsidRPr="00C625E4" w:rsidRDefault="00E34C3D">
      <w:pPr>
        <w:pStyle w:val="Default"/>
        <w:jc w:val="both"/>
        <w:rPr>
          <w:rFonts w:ascii="Avenir Book" w:eastAsia="Arial" w:hAnsi="Avenir Book" w:cs="Arial"/>
          <w:sz w:val="22"/>
          <w:szCs w:val="22"/>
        </w:rPr>
      </w:pPr>
    </w:p>
    <w:p w14:paraId="531F7BF6" w14:textId="1AC4398E" w:rsidR="00E34C3D" w:rsidRPr="00C625E4" w:rsidRDefault="00B002AE">
      <w:pPr>
        <w:pStyle w:val="Default"/>
        <w:jc w:val="both"/>
        <w:rPr>
          <w:rFonts w:ascii="Avenir Book" w:eastAsia="Arial" w:hAnsi="Avenir Book" w:cs="Arial"/>
          <w:sz w:val="22"/>
          <w:szCs w:val="22"/>
        </w:rPr>
      </w:pPr>
      <w:r w:rsidRPr="00C625E4">
        <w:rPr>
          <w:rFonts w:ascii="Avenir Book" w:hAnsi="Avenir Book"/>
          <w:sz w:val="22"/>
          <w:szCs w:val="22"/>
          <w:lang w:val="de-DE"/>
        </w:rPr>
        <w:t>II. PROJEKT ARCHITEKTONICZN</w:t>
      </w:r>
      <w:r w:rsidR="009A3CB2">
        <w:rPr>
          <w:rFonts w:ascii="Avenir Book" w:hAnsi="Avenir Book"/>
          <w:sz w:val="22"/>
          <w:szCs w:val="22"/>
          <w:lang w:val="de-DE"/>
        </w:rPr>
        <w:t>Y</w:t>
      </w:r>
    </w:p>
    <w:p w14:paraId="79E379D6" w14:textId="77777777" w:rsidR="00E34C3D" w:rsidRPr="00C625E4" w:rsidRDefault="00E34C3D">
      <w:pPr>
        <w:pStyle w:val="Default"/>
        <w:jc w:val="both"/>
        <w:rPr>
          <w:rFonts w:ascii="Avenir Book" w:eastAsia="Arial" w:hAnsi="Avenir Book" w:cs="Arial"/>
          <w:sz w:val="22"/>
          <w:szCs w:val="22"/>
        </w:rPr>
      </w:pPr>
    </w:p>
    <w:p w14:paraId="12704CD8" w14:textId="73F2B014" w:rsidR="00E34C3D" w:rsidRPr="00C625E4" w:rsidRDefault="00B002AE">
      <w:pPr>
        <w:pStyle w:val="Default"/>
        <w:jc w:val="both"/>
        <w:rPr>
          <w:rFonts w:ascii="Avenir Book" w:eastAsia="Arial" w:hAnsi="Avenir Book" w:cs="Arial"/>
          <w:b/>
          <w:bCs/>
          <w:sz w:val="22"/>
          <w:szCs w:val="22"/>
        </w:rPr>
      </w:pPr>
      <w:r w:rsidRPr="00C625E4">
        <w:rPr>
          <w:rFonts w:ascii="Avenir Book" w:hAnsi="Avenir Book"/>
          <w:b/>
          <w:bCs/>
        </w:rPr>
        <w:t xml:space="preserve">1. Przeznaczenie i program użytkowy </w:t>
      </w:r>
    </w:p>
    <w:p w14:paraId="42D67DA5" w14:textId="4059F311" w:rsidR="00E34C3D" w:rsidRPr="00C625E4" w:rsidRDefault="00B002AE">
      <w:pPr>
        <w:pStyle w:val="Default"/>
        <w:jc w:val="both"/>
        <w:rPr>
          <w:rFonts w:ascii="Avenir Book" w:eastAsia="Arial" w:hAnsi="Avenir Book" w:cs="Arial"/>
          <w:sz w:val="22"/>
          <w:szCs w:val="22"/>
        </w:rPr>
      </w:pPr>
      <w:r w:rsidRPr="00C625E4">
        <w:rPr>
          <w:rFonts w:ascii="Avenir Book" w:hAnsi="Avenir Book"/>
          <w:b/>
          <w:bCs/>
        </w:rPr>
        <w:t xml:space="preserve">Projektowany lokal i jego przeznaczenie </w:t>
      </w:r>
    </w:p>
    <w:p w14:paraId="399EF9A2" w14:textId="55CE9A22" w:rsidR="00E34C3D" w:rsidRPr="00C625E4" w:rsidRDefault="00B002AE">
      <w:pPr>
        <w:pStyle w:val="Default"/>
        <w:jc w:val="both"/>
        <w:rPr>
          <w:rFonts w:ascii="Avenir Book" w:eastAsia="Arial" w:hAnsi="Avenir Book" w:cs="Arial"/>
          <w:sz w:val="22"/>
          <w:szCs w:val="22"/>
        </w:rPr>
      </w:pPr>
      <w:r w:rsidRPr="00C625E4">
        <w:rPr>
          <w:rFonts w:ascii="Avenir Book" w:hAnsi="Avenir Book"/>
          <w:sz w:val="22"/>
          <w:szCs w:val="22"/>
        </w:rPr>
        <w:t xml:space="preserve">Obiekt, w </w:t>
      </w:r>
      <w:proofErr w:type="spellStart"/>
      <w:r w:rsidRPr="00C625E4">
        <w:rPr>
          <w:rFonts w:ascii="Avenir Book" w:hAnsi="Avenir Book"/>
          <w:sz w:val="22"/>
          <w:szCs w:val="22"/>
        </w:rPr>
        <w:t>kt</w:t>
      </w:r>
      <w:r w:rsidRPr="00C625E4">
        <w:rPr>
          <w:rFonts w:ascii="Avenir Book" w:hAnsi="Avenir Book"/>
          <w:sz w:val="22"/>
          <w:szCs w:val="22"/>
          <w:lang w:val="es-ES_tradnl"/>
        </w:rPr>
        <w:t>ó</w:t>
      </w:r>
      <w:proofErr w:type="spellEnd"/>
      <w:r w:rsidRPr="00C625E4">
        <w:rPr>
          <w:rFonts w:ascii="Avenir Book" w:hAnsi="Avenir Book"/>
          <w:sz w:val="22"/>
          <w:szCs w:val="22"/>
        </w:rPr>
        <w:t xml:space="preserve">rym znajduje się opracowywany lokal stanowi budynek o funkcji handlowo - usługowej. </w:t>
      </w:r>
    </w:p>
    <w:p w14:paraId="5DF34E7F" w14:textId="71FBE4B6" w:rsidR="00E34C3D" w:rsidRPr="004C290C" w:rsidRDefault="00B002AE">
      <w:pPr>
        <w:pStyle w:val="Default"/>
        <w:jc w:val="both"/>
        <w:rPr>
          <w:rFonts w:ascii="Avenir Book" w:hAnsi="Avenir Book"/>
          <w:sz w:val="22"/>
          <w:szCs w:val="22"/>
        </w:rPr>
      </w:pPr>
      <w:r w:rsidRPr="004C290C">
        <w:rPr>
          <w:rFonts w:ascii="Avenir Book" w:hAnsi="Avenir Book"/>
          <w:sz w:val="22"/>
          <w:szCs w:val="22"/>
        </w:rPr>
        <w:t>W pomieszczeniu objętym opracowaniem projektuje się aranżację lokalu na salon optyczny według standardów firmy.</w:t>
      </w:r>
    </w:p>
    <w:p w14:paraId="4971D07B" w14:textId="67821C91" w:rsidR="00E34C3D" w:rsidRPr="00C625E4" w:rsidRDefault="00B002AE" w:rsidP="00C625E4">
      <w:pPr>
        <w:pStyle w:val="Default"/>
        <w:jc w:val="both"/>
      </w:pPr>
      <w:proofErr w:type="spellStart"/>
      <w:r w:rsidRPr="00C625E4">
        <w:rPr>
          <w:rFonts w:ascii="Avenir Book" w:hAnsi="Avenir Book"/>
          <w:b/>
          <w:bCs/>
          <w:color w:val="auto"/>
          <w:lang w:val="pt-PT"/>
        </w:rPr>
        <w:t>Program</w:t>
      </w:r>
      <w:proofErr w:type="spellEnd"/>
      <w:r w:rsidRPr="00C625E4">
        <w:rPr>
          <w:rFonts w:ascii="Avenir Book" w:hAnsi="Avenir Book"/>
          <w:b/>
          <w:bCs/>
          <w:color w:val="auto"/>
          <w:lang w:val="pt-PT"/>
        </w:rPr>
        <w:t xml:space="preserve"> u</w:t>
      </w:r>
      <w:proofErr w:type="spellStart"/>
      <w:r w:rsidRPr="00C625E4">
        <w:rPr>
          <w:rFonts w:ascii="Avenir Book" w:hAnsi="Avenir Book"/>
          <w:b/>
          <w:bCs/>
          <w:color w:val="auto"/>
        </w:rPr>
        <w:t>żytkowy</w:t>
      </w:r>
      <w:proofErr w:type="spellEnd"/>
      <w:r w:rsidRPr="00C625E4">
        <w:rPr>
          <w:rFonts w:ascii="Avenir Book" w:hAnsi="Avenir Book"/>
          <w:b/>
          <w:bCs/>
          <w:color w:val="auto"/>
        </w:rPr>
        <w:t xml:space="preserve"> </w:t>
      </w:r>
    </w:p>
    <w:p w14:paraId="7C3CB149" w14:textId="0B449896" w:rsidR="00E34C3D" w:rsidRPr="004C290C" w:rsidRDefault="00CA0851" w:rsidP="00C625E4">
      <w:pPr>
        <w:pStyle w:val="Default"/>
        <w:spacing w:after="0"/>
        <w:rPr>
          <w:sz w:val="22"/>
          <w:szCs w:val="22"/>
        </w:rPr>
      </w:pPr>
      <w:r w:rsidRPr="004C290C">
        <w:rPr>
          <w:rFonts w:ascii="Avenir Book" w:hAnsi="Avenir Book"/>
          <w:sz w:val="22"/>
          <w:szCs w:val="22"/>
        </w:rPr>
        <w:t>Aranżacja lokalu</w:t>
      </w:r>
      <w:r>
        <w:rPr>
          <w:rFonts w:ascii="Avenir Book" w:hAnsi="Avenir Book"/>
          <w:sz w:val="22"/>
          <w:szCs w:val="22"/>
        </w:rPr>
        <w:t xml:space="preserve"> 0.21</w:t>
      </w:r>
      <w:r w:rsidRPr="004C290C">
        <w:rPr>
          <w:rFonts w:ascii="Avenir Book" w:hAnsi="Avenir Book"/>
          <w:sz w:val="22"/>
          <w:szCs w:val="22"/>
        </w:rPr>
        <w:t xml:space="preserve"> zakłada wydzielenie w obrębie jego powierzchni:</w:t>
      </w:r>
    </w:p>
    <w:p w14:paraId="3F6A430B" w14:textId="04B6401A" w:rsidR="00E34C3D" w:rsidRPr="00C625E4" w:rsidRDefault="00B002AE" w:rsidP="00C72813">
      <w:pPr>
        <w:pStyle w:val="Akapitzlist"/>
        <w:numPr>
          <w:ilvl w:val="0"/>
          <w:numId w:val="7"/>
        </w:numPr>
        <w:spacing w:after="0"/>
        <w:jc w:val="both"/>
        <w:rPr>
          <w:rFonts w:ascii="Avenir Book" w:eastAsia="Arial" w:hAnsi="Avenir Book" w:cs="Arial"/>
        </w:rPr>
      </w:pPr>
      <w:r w:rsidRPr="00C625E4">
        <w:rPr>
          <w:rFonts w:ascii="Avenir Book" w:hAnsi="Avenir Book"/>
        </w:rPr>
        <w:t xml:space="preserve">wejścia z </w:t>
      </w:r>
      <w:proofErr w:type="spellStart"/>
      <w:r w:rsidRPr="00C625E4">
        <w:rPr>
          <w:rFonts w:ascii="Avenir Book" w:hAnsi="Avenir Book"/>
        </w:rPr>
        <w:t>og</w:t>
      </w:r>
      <w:r w:rsidRPr="00C625E4">
        <w:rPr>
          <w:rFonts w:ascii="Avenir Book" w:hAnsi="Avenir Book"/>
          <w:lang w:val="es-ES_tradnl"/>
        </w:rPr>
        <w:t>ó</w:t>
      </w:r>
      <w:r w:rsidRPr="00C625E4">
        <w:rPr>
          <w:rFonts w:ascii="Avenir Book" w:hAnsi="Avenir Book"/>
        </w:rPr>
        <w:t>lnodostępnego</w:t>
      </w:r>
      <w:proofErr w:type="spellEnd"/>
      <w:r w:rsidRPr="00C625E4">
        <w:rPr>
          <w:rFonts w:ascii="Avenir Book" w:hAnsi="Avenir Book"/>
        </w:rPr>
        <w:t xml:space="preserve"> pasażu Centrum Handlowego </w:t>
      </w:r>
    </w:p>
    <w:p w14:paraId="6A9ACAD8" w14:textId="6FE08BFA" w:rsidR="00E34C3D" w:rsidRPr="00C625E4" w:rsidRDefault="00B002AE" w:rsidP="00C72813">
      <w:pPr>
        <w:pStyle w:val="Akapitzlist"/>
        <w:numPr>
          <w:ilvl w:val="0"/>
          <w:numId w:val="7"/>
        </w:numPr>
        <w:spacing w:after="0"/>
        <w:jc w:val="both"/>
        <w:rPr>
          <w:rFonts w:ascii="Avenir Book" w:eastAsia="Arial" w:hAnsi="Avenir Book" w:cs="Arial"/>
        </w:rPr>
      </w:pPr>
      <w:r w:rsidRPr="00C625E4">
        <w:rPr>
          <w:rFonts w:ascii="Avenir Book" w:hAnsi="Avenir Book"/>
        </w:rPr>
        <w:t xml:space="preserve">witryny </w:t>
      </w:r>
    </w:p>
    <w:p w14:paraId="4F64B61B" w14:textId="1EFE291B" w:rsidR="00E34C3D" w:rsidRPr="00C625E4" w:rsidRDefault="00B002AE" w:rsidP="00C72813">
      <w:pPr>
        <w:pStyle w:val="Akapitzlist"/>
        <w:numPr>
          <w:ilvl w:val="0"/>
          <w:numId w:val="7"/>
        </w:numPr>
        <w:spacing w:after="0"/>
        <w:jc w:val="both"/>
        <w:rPr>
          <w:rFonts w:ascii="Avenir Book" w:eastAsia="Arial" w:hAnsi="Avenir Book" w:cs="Arial"/>
        </w:rPr>
      </w:pPr>
      <w:r w:rsidRPr="00C625E4">
        <w:rPr>
          <w:rFonts w:ascii="Avenir Book" w:hAnsi="Avenir Book"/>
        </w:rPr>
        <w:t>sali sprzedaży</w:t>
      </w:r>
    </w:p>
    <w:p w14:paraId="65AB0A64" w14:textId="3285A526" w:rsidR="00E34C3D" w:rsidRPr="00B86587" w:rsidRDefault="00B002AE" w:rsidP="00C72813">
      <w:pPr>
        <w:pStyle w:val="Akapitzlist"/>
        <w:numPr>
          <w:ilvl w:val="0"/>
          <w:numId w:val="7"/>
        </w:numPr>
        <w:spacing w:after="0"/>
        <w:jc w:val="both"/>
        <w:rPr>
          <w:rFonts w:ascii="Avenir Book" w:eastAsia="Arial" w:hAnsi="Avenir Book" w:cs="Arial"/>
        </w:rPr>
      </w:pPr>
      <w:proofErr w:type="spellStart"/>
      <w:r w:rsidRPr="00C625E4">
        <w:rPr>
          <w:rFonts w:ascii="Avenir Book" w:hAnsi="Avenir Book"/>
          <w:lang w:val="pt-PT"/>
        </w:rPr>
        <w:t>gabinetu</w:t>
      </w:r>
      <w:proofErr w:type="spellEnd"/>
    </w:p>
    <w:p w14:paraId="4C1D81F7" w14:textId="47BA0FCA" w:rsidR="00B86587" w:rsidRPr="00B86587" w:rsidRDefault="00B86587" w:rsidP="00C72813">
      <w:pPr>
        <w:pStyle w:val="Akapitzlist"/>
        <w:numPr>
          <w:ilvl w:val="0"/>
          <w:numId w:val="7"/>
        </w:numPr>
        <w:spacing w:after="0"/>
        <w:jc w:val="both"/>
        <w:rPr>
          <w:rFonts w:ascii="Avenir Book" w:eastAsia="Arial" w:hAnsi="Avenir Book" w:cs="Arial"/>
        </w:rPr>
      </w:pPr>
      <w:proofErr w:type="spellStart"/>
      <w:r>
        <w:rPr>
          <w:rFonts w:ascii="Avenir Book" w:hAnsi="Avenir Book"/>
          <w:lang w:val="pt-PT"/>
        </w:rPr>
        <w:t>pomieszczenia</w:t>
      </w:r>
      <w:proofErr w:type="spellEnd"/>
      <w:r>
        <w:rPr>
          <w:rFonts w:ascii="Avenir Book" w:hAnsi="Avenir Book"/>
          <w:lang w:val="pt-PT"/>
        </w:rPr>
        <w:t xml:space="preserve"> </w:t>
      </w:r>
      <w:proofErr w:type="spellStart"/>
      <w:r>
        <w:rPr>
          <w:rFonts w:ascii="Avenir Book" w:hAnsi="Avenir Book"/>
          <w:lang w:val="pt-PT"/>
        </w:rPr>
        <w:t>socjalnego</w:t>
      </w:r>
      <w:proofErr w:type="spellEnd"/>
      <w:r>
        <w:rPr>
          <w:rFonts w:ascii="Avenir Book" w:hAnsi="Avenir Book"/>
          <w:lang w:val="pt-PT"/>
        </w:rPr>
        <w:t xml:space="preserve"> </w:t>
      </w:r>
    </w:p>
    <w:p w14:paraId="47FC97C4" w14:textId="22CFBF65" w:rsidR="00B86587" w:rsidRPr="00C625E4" w:rsidRDefault="00B86587" w:rsidP="00C72813">
      <w:pPr>
        <w:pStyle w:val="Akapitzlist"/>
        <w:numPr>
          <w:ilvl w:val="0"/>
          <w:numId w:val="7"/>
        </w:numPr>
        <w:spacing w:after="0"/>
        <w:jc w:val="both"/>
        <w:rPr>
          <w:rFonts w:ascii="Avenir Book" w:eastAsia="Arial" w:hAnsi="Avenir Book" w:cs="Arial"/>
        </w:rPr>
      </w:pPr>
      <w:proofErr w:type="spellStart"/>
      <w:r>
        <w:rPr>
          <w:rFonts w:ascii="Avenir Book" w:hAnsi="Avenir Book"/>
          <w:lang w:val="pt-PT"/>
        </w:rPr>
        <w:t>toalety</w:t>
      </w:r>
      <w:proofErr w:type="spellEnd"/>
    </w:p>
    <w:p w14:paraId="6004302A" w14:textId="437D8CC8" w:rsidR="00E34C3D" w:rsidRPr="00C625E4" w:rsidRDefault="00CA0851">
      <w:pPr>
        <w:spacing w:after="0"/>
        <w:jc w:val="both"/>
        <w:rPr>
          <w:rFonts w:ascii="Avenir Book" w:eastAsia="Arial" w:hAnsi="Avenir Book" w:cs="Arial"/>
        </w:rPr>
      </w:pPr>
      <w:r>
        <w:rPr>
          <w:rFonts w:ascii="Avenir Book" w:hAnsi="Avenir Book"/>
        </w:rPr>
        <w:t>Aranżacja wnętrza lokalu 0.21 będzie projektowana bez zmiany układu ścian konstrukcyjnych</w:t>
      </w:r>
      <w:r w:rsidR="00091BDC" w:rsidRPr="00C625E4">
        <w:rPr>
          <w:rFonts w:ascii="Avenir Book" w:hAnsi="Avenir Book"/>
        </w:rPr>
        <w:t>.</w:t>
      </w:r>
    </w:p>
    <w:p w14:paraId="1BB8AA4E" w14:textId="77777777" w:rsidR="00E34C3D" w:rsidRPr="00C625E4" w:rsidRDefault="00E34C3D">
      <w:pPr>
        <w:spacing w:after="0"/>
        <w:jc w:val="both"/>
        <w:rPr>
          <w:rFonts w:ascii="Avenir Book" w:eastAsia="Arial" w:hAnsi="Avenir Book" w:cs="Arial"/>
        </w:rPr>
      </w:pPr>
    </w:p>
    <w:p w14:paraId="02532191" w14:textId="5842F671" w:rsidR="00E34C3D" w:rsidRPr="00C625E4" w:rsidRDefault="00B002AE" w:rsidP="00C72813">
      <w:pPr>
        <w:spacing w:after="0"/>
        <w:jc w:val="both"/>
        <w:rPr>
          <w:rFonts w:ascii="Avenir Book" w:eastAsia="Arial" w:hAnsi="Avenir Book" w:cs="Arial"/>
        </w:rPr>
      </w:pPr>
      <w:r w:rsidRPr="00C625E4">
        <w:rPr>
          <w:rFonts w:ascii="Avenir Book" w:hAnsi="Avenir Book"/>
        </w:rPr>
        <w:t>W lokalu zostanie zaprojektowany częściowo nowy układ ścian w lekkiej zabudowie. Zostanie zaprojektowana aranżacja meblowa,</w:t>
      </w:r>
      <w:r w:rsidR="00B86587">
        <w:rPr>
          <w:rFonts w:ascii="Avenir Book" w:hAnsi="Avenir Book"/>
        </w:rPr>
        <w:t xml:space="preserve"> sufity,</w:t>
      </w:r>
      <w:r w:rsidRPr="00C625E4">
        <w:rPr>
          <w:rFonts w:ascii="Avenir Book" w:hAnsi="Avenir Book"/>
        </w:rPr>
        <w:t xml:space="preserve"> dodatkowe oświetlenie oraz posadzki.</w:t>
      </w:r>
      <w:r w:rsidR="00091BDC" w:rsidRPr="00C625E4">
        <w:rPr>
          <w:rFonts w:ascii="Avenir Book" w:hAnsi="Avenir Book"/>
        </w:rPr>
        <w:t xml:space="preserve"> </w:t>
      </w:r>
    </w:p>
    <w:p w14:paraId="46900763" w14:textId="79D9BD0A" w:rsidR="00E34C3D" w:rsidRDefault="00B002AE" w:rsidP="00C625E4">
      <w:pPr>
        <w:pStyle w:val="Default"/>
        <w:jc w:val="both"/>
        <w:rPr>
          <w:rFonts w:ascii="Avenir Book" w:hAnsi="Avenir Book"/>
          <w:color w:val="auto"/>
          <w:sz w:val="22"/>
          <w:szCs w:val="22"/>
        </w:rPr>
      </w:pPr>
      <w:r w:rsidRPr="004C290C">
        <w:rPr>
          <w:rFonts w:ascii="Avenir Book" w:hAnsi="Avenir Book"/>
          <w:color w:val="auto"/>
          <w:sz w:val="22"/>
          <w:szCs w:val="22"/>
        </w:rPr>
        <w:t xml:space="preserve">Sklep zaprojektowano w całości na jednej kondygnacji. Sala sprzedaży przewidziana jest jako jednoprzestrzenna. Zaplecze dostosowane do potrzeb i wytycznych sieci. Cały lokal potraktowany jako 1 kubatura. </w:t>
      </w:r>
    </w:p>
    <w:p w14:paraId="31362B16" w14:textId="77777777" w:rsidR="0026325C" w:rsidRPr="004C290C" w:rsidRDefault="0026325C" w:rsidP="00C625E4">
      <w:pPr>
        <w:pStyle w:val="Default"/>
        <w:jc w:val="both"/>
        <w:rPr>
          <w:sz w:val="22"/>
          <w:szCs w:val="22"/>
        </w:rPr>
      </w:pPr>
    </w:p>
    <w:p w14:paraId="4F5DCBB2" w14:textId="404E9125" w:rsidR="00E34C3D" w:rsidRPr="00C625E4" w:rsidRDefault="00B002AE">
      <w:pPr>
        <w:pStyle w:val="Default"/>
        <w:jc w:val="both"/>
        <w:rPr>
          <w:rFonts w:ascii="Avenir Book" w:eastAsia="Arial" w:hAnsi="Avenir Book" w:cs="Arial"/>
          <w:color w:val="auto"/>
          <w:sz w:val="22"/>
          <w:szCs w:val="22"/>
        </w:rPr>
      </w:pPr>
      <w:r w:rsidRPr="00C625E4">
        <w:rPr>
          <w:rFonts w:ascii="Avenir Book" w:hAnsi="Avenir Book"/>
          <w:b/>
          <w:bCs/>
          <w:color w:val="auto"/>
          <w:sz w:val="22"/>
          <w:szCs w:val="22"/>
        </w:rPr>
        <w:t xml:space="preserve">Zestawienie powierzchni netto stanu projektowanego </w:t>
      </w:r>
    </w:p>
    <w:p w14:paraId="5C5C4521" w14:textId="77777777" w:rsidR="00E34C3D" w:rsidRPr="00C625E4" w:rsidRDefault="00B002AE">
      <w:pPr>
        <w:jc w:val="both"/>
        <w:rPr>
          <w:rFonts w:ascii="Avenir Book" w:eastAsia="Arial" w:hAnsi="Avenir Book" w:cs="Arial"/>
        </w:rPr>
      </w:pPr>
      <w:r w:rsidRPr="00C625E4">
        <w:rPr>
          <w:rFonts w:ascii="Avenir Book" w:hAnsi="Avenir Book"/>
        </w:rPr>
        <w:t>ZESTAWIENIE POMIESZCZEŃ</w:t>
      </w:r>
    </w:p>
    <w:tbl>
      <w:tblPr>
        <w:tblStyle w:val="TableNormal"/>
        <w:tblW w:w="9064" w:type="dxa"/>
        <w:tblInd w:w="18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shd w:val="clear" w:color="auto" w:fill="CED7E7"/>
        <w:tblLayout w:type="fixed"/>
        <w:tblLook w:val="04A0" w:firstRow="1" w:lastRow="0" w:firstColumn="1" w:lastColumn="0" w:noHBand="0" w:noVBand="1"/>
      </w:tblPr>
      <w:tblGrid>
        <w:gridCol w:w="567"/>
        <w:gridCol w:w="1983"/>
        <w:gridCol w:w="2786"/>
        <w:gridCol w:w="2693"/>
        <w:gridCol w:w="1035"/>
      </w:tblGrid>
      <w:tr w:rsidR="00E34C3D" w:rsidRPr="00CD4ECB" w14:paraId="29F1A0D0" w14:textId="77777777" w:rsidTr="009A3CB2">
        <w:trPr>
          <w:trHeight w:val="518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5AD4D82E" w14:textId="77777777" w:rsidR="00E34C3D" w:rsidRPr="00C625E4" w:rsidRDefault="00B002AE">
            <w:pPr>
              <w:jc w:val="both"/>
              <w:rPr>
                <w:rFonts w:ascii="Avenir Book" w:hAnsi="Avenir Book"/>
              </w:rPr>
            </w:pPr>
            <w:r w:rsidRPr="00C625E4">
              <w:rPr>
                <w:rFonts w:ascii="Avenir Book" w:hAnsi="Avenir Book"/>
                <w:b/>
                <w:bCs/>
                <w:lang w:val="fr-FR"/>
              </w:rPr>
              <w:lastRenderedPageBreak/>
              <w:t>NR</w:t>
            </w:r>
          </w:p>
        </w:tc>
        <w:tc>
          <w:tcPr>
            <w:tcW w:w="1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32764AB5" w14:textId="77777777" w:rsidR="00E34C3D" w:rsidRPr="00C625E4" w:rsidRDefault="00B002AE">
            <w:pPr>
              <w:spacing w:after="0"/>
              <w:jc w:val="center"/>
              <w:rPr>
                <w:rFonts w:ascii="Avenir Book" w:hAnsi="Avenir Book"/>
              </w:rPr>
            </w:pPr>
            <w:r w:rsidRPr="00C625E4">
              <w:rPr>
                <w:rFonts w:ascii="Avenir Book" w:hAnsi="Avenir Book"/>
                <w:b/>
                <w:bCs/>
                <w:lang w:val="de-DE"/>
              </w:rPr>
              <w:t>NAZWA POMIESZCZENIA</w:t>
            </w:r>
          </w:p>
        </w:tc>
        <w:tc>
          <w:tcPr>
            <w:tcW w:w="27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7F1CCE1A" w14:textId="77777777" w:rsidR="00E34C3D" w:rsidRPr="00C625E4" w:rsidRDefault="00B002AE">
            <w:pPr>
              <w:spacing w:after="0"/>
              <w:jc w:val="center"/>
              <w:rPr>
                <w:rFonts w:ascii="Avenir Book" w:hAnsi="Avenir Book"/>
              </w:rPr>
            </w:pPr>
            <w:r w:rsidRPr="00C625E4">
              <w:rPr>
                <w:rFonts w:ascii="Avenir Book" w:hAnsi="Avenir Book"/>
                <w:b/>
                <w:bCs/>
              </w:rPr>
              <w:t>POSADZKA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0F1BBF2C" w14:textId="77777777" w:rsidR="00E34C3D" w:rsidRPr="00C625E4" w:rsidRDefault="00B002AE">
            <w:pPr>
              <w:spacing w:after="0"/>
              <w:jc w:val="center"/>
              <w:rPr>
                <w:rFonts w:ascii="Avenir Book" w:hAnsi="Avenir Book"/>
              </w:rPr>
            </w:pPr>
            <w:r w:rsidRPr="00C625E4">
              <w:rPr>
                <w:rFonts w:ascii="Avenir Book" w:hAnsi="Avenir Book"/>
                <w:b/>
                <w:bCs/>
                <w:lang w:val="en-US"/>
              </w:rPr>
              <w:t>SUFIT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3681BB0D" w14:textId="77777777" w:rsidR="00E34C3D" w:rsidRPr="00C625E4" w:rsidRDefault="00B002AE">
            <w:pPr>
              <w:spacing w:after="0"/>
              <w:jc w:val="center"/>
              <w:rPr>
                <w:rFonts w:ascii="Avenir Book" w:hAnsi="Avenir Book"/>
              </w:rPr>
            </w:pPr>
            <w:r w:rsidRPr="00C625E4">
              <w:rPr>
                <w:rFonts w:ascii="Avenir Book" w:hAnsi="Avenir Book"/>
                <w:b/>
                <w:bCs/>
                <w:lang w:val="en-US"/>
              </w:rPr>
              <w:t>POW. [M</w:t>
            </w:r>
            <w:r w:rsidRPr="00C625E4">
              <w:rPr>
                <w:rFonts w:ascii="Avenir Book" w:hAnsi="Avenir Book"/>
                <w:b/>
                <w:bCs/>
                <w:vertAlign w:val="superscript"/>
              </w:rPr>
              <w:t>2</w:t>
            </w:r>
            <w:r w:rsidRPr="00C625E4">
              <w:rPr>
                <w:rFonts w:ascii="Avenir Book" w:hAnsi="Avenir Book"/>
                <w:b/>
                <w:bCs/>
                <w:lang w:val="pt-PT"/>
              </w:rPr>
              <w:t>]</w:t>
            </w:r>
          </w:p>
        </w:tc>
      </w:tr>
      <w:tr w:rsidR="00E34C3D" w:rsidRPr="00CD4ECB" w14:paraId="3AB3622B" w14:textId="77777777" w:rsidTr="009A3CB2">
        <w:trPr>
          <w:trHeight w:val="980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35B32328" w14:textId="77777777" w:rsidR="00E34C3D" w:rsidRPr="00C625E4" w:rsidRDefault="00B002AE">
            <w:pPr>
              <w:spacing w:after="0"/>
              <w:jc w:val="both"/>
              <w:rPr>
                <w:rFonts w:ascii="Avenir Book" w:hAnsi="Avenir Book"/>
              </w:rPr>
            </w:pPr>
            <w:r w:rsidRPr="00C625E4">
              <w:rPr>
                <w:rFonts w:ascii="Avenir Book" w:hAnsi="Avenir Book"/>
                <w:sz w:val="20"/>
                <w:szCs w:val="20"/>
              </w:rPr>
              <w:t>0.1</w:t>
            </w:r>
          </w:p>
        </w:tc>
        <w:tc>
          <w:tcPr>
            <w:tcW w:w="1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345875F8" w14:textId="77777777" w:rsidR="00E34C3D" w:rsidRPr="00C625E4" w:rsidRDefault="00B002AE">
            <w:pPr>
              <w:spacing w:after="0"/>
              <w:jc w:val="both"/>
              <w:rPr>
                <w:rFonts w:ascii="Avenir Book" w:hAnsi="Avenir Book"/>
              </w:rPr>
            </w:pPr>
            <w:r w:rsidRPr="00C625E4">
              <w:rPr>
                <w:rFonts w:ascii="Avenir Book" w:hAnsi="Avenir Book"/>
                <w:sz w:val="20"/>
                <w:szCs w:val="20"/>
              </w:rPr>
              <w:t>SALA SPRZEDAŻ</w:t>
            </w:r>
            <w:r w:rsidRPr="00C625E4">
              <w:rPr>
                <w:rFonts w:ascii="Avenir Book" w:hAnsi="Avenir Book"/>
                <w:sz w:val="20"/>
                <w:szCs w:val="20"/>
                <w:lang w:val="en-US"/>
              </w:rPr>
              <w:t>Y</w:t>
            </w:r>
          </w:p>
        </w:tc>
        <w:tc>
          <w:tcPr>
            <w:tcW w:w="27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40B28D06" w14:textId="45715323" w:rsidR="00E34C3D" w:rsidRPr="00C625E4" w:rsidRDefault="00B002AE">
            <w:pPr>
              <w:spacing w:after="0"/>
              <w:jc w:val="center"/>
              <w:rPr>
                <w:rFonts w:ascii="Avenir Book" w:hAnsi="Avenir Book"/>
              </w:rPr>
            </w:pPr>
            <w:r w:rsidRPr="00C625E4">
              <w:rPr>
                <w:rFonts w:ascii="Avenir Book" w:hAnsi="Avenir Book"/>
                <w:sz w:val="20"/>
                <w:szCs w:val="20"/>
              </w:rPr>
              <w:t>PŁ</w:t>
            </w:r>
            <w:r w:rsidRPr="00C625E4">
              <w:rPr>
                <w:rFonts w:ascii="Avenir Book" w:hAnsi="Avenir Book"/>
                <w:sz w:val="20"/>
                <w:szCs w:val="20"/>
                <w:lang w:val="de-DE"/>
              </w:rPr>
              <w:t xml:space="preserve">YTKI GRESOWE POLEROWANE </w:t>
            </w:r>
            <w:r w:rsidR="00F74630">
              <w:rPr>
                <w:rFonts w:ascii="Avenir Book" w:hAnsi="Avenir Book"/>
                <w:sz w:val="20"/>
                <w:szCs w:val="20"/>
                <w:lang w:val="de-DE"/>
              </w:rPr>
              <w:t>SUPER SNOW WHITE</w:t>
            </w:r>
            <w:r w:rsidRPr="00C625E4">
              <w:rPr>
                <w:rFonts w:ascii="Avenir Book" w:eastAsia="Arial" w:hAnsi="Avenir Book" w:cs="Arial"/>
                <w:sz w:val="20"/>
                <w:szCs w:val="20"/>
              </w:rPr>
              <w:br/>
            </w:r>
            <w:r w:rsidRPr="00C625E4">
              <w:rPr>
                <w:rFonts w:ascii="Avenir Book" w:hAnsi="Avenir Book"/>
                <w:sz w:val="20"/>
                <w:szCs w:val="20"/>
              </w:rPr>
              <w:t>(WYM. 60X60 CM); PŁYTKA GRESOWA, CZARNA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13B0C07D" w14:textId="77777777" w:rsidR="00D41779" w:rsidRDefault="00D41779" w:rsidP="009A3CB2">
            <w:pPr>
              <w:spacing w:after="0"/>
              <w:jc w:val="center"/>
              <w:rPr>
                <w:rFonts w:ascii="Avenir Book" w:hAnsi="Avenir Book"/>
                <w:sz w:val="20"/>
                <w:szCs w:val="20"/>
              </w:rPr>
            </w:pPr>
            <w:r>
              <w:rPr>
                <w:rFonts w:ascii="Avenir Book" w:hAnsi="Avenir Book"/>
                <w:sz w:val="20"/>
                <w:szCs w:val="20"/>
              </w:rPr>
              <w:t xml:space="preserve">SUFIT PEŁNY GK </w:t>
            </w:r>
          </w:p>
          <w:p w14:paraId="1CD90888" w14:textId="6280EF43" w:rsidR="00DB6C36" w:rsidRPr="00C625E4" w:rsidRDefault="001B32E3" w:rsidP="009A3CB2">
            <w:pPr>
              <w:spacing w:after="0"/>
              <w:jc w:val="center"/>
              <w:rPr>
                <w:rFonts w:ascii="Avenir Book" w:hAnsi="Avenir Book"/>
              </w:rPr>
            </w:pPr>
            <w:r>
              <w:rPr>
                <w:rFonts w:ascii="Avenir Book" w:hAnsi="Avenir Book"/>
                <w:sz w:val="20"/>
                <w:szCs w:val="20"/>
              </w:rPr>
              <w:t xml:space="preserve">PROJEKTOWANY 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4D290BB8" w14:textId="37B16651" w:rsidR="00E34C3D" w:rsidRPr="00C625E4" w:rsidRDefault="00B86587">
            <w:pPr>
              <w:jc w:val="center"/>
              <w:rPr>
                <w:rFonts w:ascii="Avenir Book" w:hAnsi="Avenir Book"/>
              </w:rPr>
            </w:pPr>
            <w:r>
              <w:rPr>
                <w:rFonts w:ascii="Avenir Book" w:hAnsi="Avenir Book"/>
                <w:sz w:val="20"/>
                <w:szCs w:val="20"/>
              </w:rPr>
              <w:t>43,34</w:t>
            </w:r>
          </w:p>
        </w:tc>
      </w:tr>
      <w:tr w:rsidR="00E34C3D" w:rsidRPr="00CD4ECB" w14:paraId="73BFB27A" w14:textId="77777777" w:rsidTr="009A3CB2">
        <w:trPr>
          <w:trHeight w:val="1063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0EC9DAAC" w14:textId="77777777" w:rsidR="00E34C3D" w:rsidRPr="00C625E4" w:rsidRDefault="00B002AE">
            <w:pPr>
              <w:spacing w:after="0"/>
              <w:jc w:val="both"/>
              <w:rPr>
                <w:rFonts w:ascii="Avenir Book" w:hAnsi="Avenir Book"/>
              </w:rPr>
            </w:pPr>
            <w:r w:rsidRPr="00C625E4">
              <w:rPr>
                <w:rFonts w:ascii="Avenir Book" w:hAnsi="Avenir Book"/>
                <w:sz w:val="20"/>
                <w:szCs w:val="20"/>
              </w:rPr>
              <w:t>0.2</w:t>
            </w:r>
          </w:p>
        </w:tc>
        <w:tc>
          <w:tcPr>
            <w:tcW w:w="1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70D6C429" w14:textId="77777777" w:rsidR="00E34C3D" w:rsidRPr="00C625E4" w:rsidRDefault="00B002AE">
            <w:pPr>
              <w:spacing w:after="0"/>
              <w:jc w:val="both"/>
              <w:rPr>
                <w:rFonts w:ascii="Avenir Book" w:hAnsi="Avenir Book"/>
              </w:rPr>
            </w:pPr>
            <w:r w:rsidRPr="00C625E4">
              <w:rPr>
                <w:rFonts w:ascii="Avenir Book" w:hAnsi="Avenir Book"/>
                <w:sz w:val="20"/>
                <w:szCs w:val="20"/>
                <w:lang w:val="de-DE"/>
              </w:rPr>
              <w:t>GABINET</w:t>
            </w:r>
          </w:p>
        </w:tc>
        <w:tc>
          <w:tcPr>
            <w:tcW w:w="27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7A304443" w14:textId="1EDE8876" w:rsidR="00E34C3D" w:rsidRPr="00C625E4" w:rsidRDefault="00B002AE">
            <w:pPr>
              <w:spacing w:after="0"/>
              <w:jc w:val="center"/>
              <w:rPr>
                <w:rFonts w:ascii="Avenir Book" w:hAnsi="Avenir Book"/>
              </w:rPr>
            </w:pPr>
            <w:r w:rsidRPr="00C625E4">
              <w:rPr>
                <w:rFonts w:ascii="Avenir Book" w:hAnsi="Avenir Book"/>
                <w:sz w:val="20"/>
                <w:szCs w:val="20"/>
              </w:rPr>
              <w:t>PŁ</w:t>
            </w:r>
            <w:r w:rsidRPr="00C625E4">
              <w:rPr>
                <w:rFonts w:ascii="Avenir Book" w:hAnsi="Avenir Book"/>
                <w:sz w:val="20"/>
                <w:szCs w:val="20"/>
                <w:lang w:val="de-DE"/>
              </w:rPr>
              <w:t xml:space="preserve">YTKI GRESOWE POLEROWANE </w:t>
            </w:r>
            <w:r w:rsidR="00F74630">
              <w:rPr>
                <w:rFonts w:ascii="Avenir Book" w:hAnsi="Avenir Book"/>
                <w:sz w:val="20"/>
                <w:szCs w:val="20"/>
                <w:lang w:val="de-DE"/>
              </w:rPr>
              <w:t>SUPER SNOW WHITE</w:t>
            </w:r>
            <w:r w:rsidRPr="00C625E4">
              <w:rPr>
                <w:rFonts w:ascii="Avenir Book" w:hAnsi="Avenir Book"/>
                <w:sz w:val="20"/>
                <w:szCs w:val="20"/>
                <w:lang w:val="de-DE"/>
              </w:rPr>
              <w:t xml:space="preserve"> </w:t>
            </w:r>
            <w:r w:rsidRPr="00C625E4">
              <w:rPr>
                <w:rFonts w:ascii="Avenir Book" w:eastAsia="Arial" w:hAnsi="Avenir Book" w:cs="Arial"/>
                <w:sz w:val="20"/>
                <w:szCs w:val="20"/>
              </w:rPr>
              <w:br/>
            </w:r>
            <w:r w:rsidRPr="00C625E4">
              <w:rPr>
                <w:rFonts w:ascii="Avenir Book" w:hAnsi="Avenir Book"/>
                <w:sz w:val="20"/>
                <w:szCs w:val="20"/>
              </w:rPr>
              <w:t>(WYM. 60X60 CM);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5AC0358E" w14:textId="77777777" w:rsidR="001B32E3" w:rsidRDefault="001B32E3" w:rsidP="00F74630">
            <w:pPr>
              <w:spacing w:after="0"/>
              <w:jc w:val="center"/>
              <w:rPr>
                <w:rFonts w:ascii="Avenir Book" w:hAnsi="Avenir Book"/>
                <w:sz w:val="20"/>
                <w:szCs w:val="20"/>
              </w:rPr>
            </w:pPr>
            <w:r>
              <w:rPr>
                <w:rFonts w:ascii="Avenir Book" w:hAnsi="Avenir Book"/>
                <w:sz w:val="20"/>
                <w:szCs w:val="20"/>
              </w:rPr>
              <w:t xml:space="preserve">SUFIT PEŁNY GK </w:t>
            </w:r>
          </w:p>
          <w:p w14:paraId="28B7C9C8" w14:textId="72DCFD62" w:rsidR="00E34C3D" w:rsidRPr="00C625E4" w:rsidRDefault="001B32E3" w:rsidP="00F74630">
            <w:pPr>
              <w:spacing w:after="0"/>
              <w:jc w:val="center"/>
              <w:rPr>
                <w:rFonts w:ascii="Avenir Book" w:hAnsi="Avenir Book"/>
              </w:rPr>
            </w:pPr>
            <w:r>
              <w:rPr>
                <w:rFonts w:ascii="Avenir Book" w:hAnsi="Avenir Book"/>
                <w:sz w:val="20"/>
                <w:szCs w:val="20"/>
              </w:rPr>
              <w:t xml:space="preserve">PROJEKTOWANY </w:t>
            </w:r>
            <w:r w:rsidR="00D41779">
              <w:rPr>
                <w:rFonts w:ascii="Avenir Book" w:hAnsi="Avenir Book"/>
                <w:sz w:val="20"/>
                <w:szCs w:val="20"/>
              </w:rPr>
              <w:t xml:space="preserve"> </w:t>
            </w:r>
            <w:r w:rsidR="00DB6C36">
              <w:rPr>
                <w:rFonts w:ascii="Avenir Book" w:hAnsi="Avenir Book"/>
                <w:sz w:val="20"/>
                <w:szCs w:val="20"/>
              </w:rPr>
              <w:t xml:space="preserve"> 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2DC4D8D8" w14:textId="241D47AF" w:rsidR="00E34C3D" w:rsidRPr="00C625E4" w:rsidRDefault="00B86587">
            <w:pPr>
              <w:spacing w:after="0"/>
              <w:jc w:val="center"/>
              <w:rPr>
                <w:rFonts w:ascii="Avenir Book" w:hAnsi="Avenir Book"/>
              </w:rPr>
            </w:pPr>
            <w:r>
              <w:rPr>
                <w:rFonts w:ascii="Avenir Book" w:hAnsi="Avenir Book"/>
                <w:sz w:val="20"/>
                <w:szCs w:val="20"/>
              </w:rPr>
              <w:t>8,99</w:t>
            </w:r>
          </w:p>
        </w:tc>
      </w:tr>
      <w:tr w:rsidR="00B86587" w:rsidRPr="00CD4ECB" w14:paraId="6EF8C39B" w14:textId="77777777" w:rsidTr="009A3CB2">
        <w:trPr>
          <w:trHeight w:val="1063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28E82A19" w14:textId="044D8091" w:rsidR="00B86587" w:rsidRPr="00C625E4" w:rsidRDefault="00B86587" w:rsidP="00B86587">
            <w:pPr>
              <w:spacing w:after="0"/>
              <w:jc w:val="both"/>
              <w:rPr>
                <w:rFonts w:ascii="Avenir Book" w:hAnsi="Avenir Book"/>
                <w:sz w:val="20"/>
                <w:szCs w:val="20"/>
              </w:rPr>
            </w:pPr>
            <w:r w:rsidRPr="00C625E4">
              <w:rPr>
                <w:rFonts w:ascii="Avenir Book" w:hAnsi="Avenir Book"/>
                <w:sz w:val="20"/>
                <w:szCs w:val="20"/>
              </w:rPr>
              <w:t>0.</w:t>
            </w:r>
            <w:r>
              <w:rPr>
                <w:rFonts w:ascii="Avenir Book" w:hAnsi="Avenir Book"/>
                <w:sz w:val="20"/>
                <w:szCs w:val="20"/>
              </w:rPr>
              <w:t>3</w:t>
            </w:r>
          </w:p>
        </w:tc>
        <w:tc>
          <w:tcPr>
            <w:tcW w:w="1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6DA3BE25" w14:textId="45901EC9" w:rsidR="00B86587" w:rsidRPr="00C625E4" w:rsidRDefault="00B86587" w:rsidP="00B86587">
            <w:pPr>
              <w:spacing w:after="0"/>
              <w:jc w:val="both"/>
              <w:rPr>
                <w:rFonts w:ascii="Avenir Book" w:hAnsi="Avenir Book"/>
                <w:sz w:val="20"/>
                <w:szCs w:val="20"/>
                <w:lang w:val="de-DE"/>
              </w:rPr>
            </w:pPr>
            <w:r>
              <w:rPr>
                <w:rFonts w:ascii="Avenir Book" w:hAnsi="Avenir Book"/>
                <w:sz w:val="20"/>
                <w:szCs w:val="20"/>
                <w:lang w:val="de-DE"/>
              </w:rPr>
              <w:t>POMIESZCZENIE SOCJALNE</w:t>
            </w:r>
          </w:p>
        </w:tc>
        <w:tc>
          <w:tcPr>
            <w:tcW w:w="27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3DC29311" w14:textId="0E491F7B" w:rsidR="00B86587" w:rsidRPr="00C625E4" w:rsidRDefault="00B86587" w:rsidP="00B86587">
            <w:pPr>
              <w:spacing w:after="0"/>
              <w:jc w:val="center"/>
              <w:rPr>
                <w:rFonts w:ascii="Avenir Book" w:hAnsi="Avenir Book"/>
                <w:sz w:val="20"/>
                <w:szCs w:val="20"/>
              </w:rPr>
            </w:pPr>
            <w:r>
              <w:rPr>
                <w:rFonts w:ascii="Avenir Book" w:hAnsi="Avenir Book"/>
                <w:sz w:val="20"/>
                <w:szCs w:val="20"/>
              </w:rPr>
              <w:t>GRES TECHNICZNY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6C90D64E" w14:textId="1E5EF6ED" w:rsidR="00B86587" w:rsidRDefault="00B86587" w:rsidP="00B86587">
            <w:pPr>
              <w:spacing w:after="0"/>
              <w:jc w:val="center"/>
              <w:rPr>
                <w:rFonts w:ascii="Avenir Book" w:hAnsi="Avenir Book"/>
                <w:sz w:val="20"/>
                <w:szCs w:val="20"/>
              </w:rPr>
            </w:pPr>
            <w:r>
              <w:rPr>
                <w:rFonts w:ascii="Avenir Book" w:hAnsi="Avenir Book"/>
                <w:sz w:val="20"/>
                <w:szCs w:val="20"/>
              </w:rPr>
              <w:t xml:space="preserve">BRAK SUFITU   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0B7A5418" w14:textId="03A52DD8" w:rsidR="00B86587" w:rsidRDefault="00B86587" w:rsidP="00B86587">
            <w:pPr>
              <w:spacing w:after="0"/>
              <w:jc w:val="center"/>
              <w:rPr>
                <w:rFonts w:ascii="Avenir Book" w:hAnsi="Avenir Book"/>
                <w:sz w:val="20"/>
                <w:szCs w:val="20"/>
              </w:rPr>
            </w:pPr>
            <w:r>
              <w:rPr>
                <w:rFonts w:ascii="Avenir Book" w:hAnsi="Avenir Book"/>
                <w:sz w:val="20"/>
                <w:szCs w:val="20"/>
              </w:rPr>
              <w:t>2,99</w:t>
            </w:r>
          </w:p>
        </w:tc>
      </w:tr>
      <w:tr w:rsidR="00B86587" w:rsidRPr="00CD4ECB" w14:paraId="7F8E5CA1" w14:textId="77777777" w:rsidTr="009A3CB2">
        <w:trPr>
          <w:trHeight w:val="1063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74E591EA" w14:textId="0E69C74B" w:rsidR="00B86587" w:rsidRPr="00C625E4" w:rsidRDefault="00B86587" w:rsidP="00B86587">
            <w:pPr>
              <w:spacing w:after="0"/>
              <w:jc w:val="both"/>
              <w:rPr>
                <w:rFonts w:ascii="Avenir Book" w:hAnsi="Avenir Book"/>
                <w:sz w:val="20"/>
                <w:szCs w:val="20"/>
              </w:rPr>
            </w:pPr>
            <w:r w:rsidRPr="00C625E4">
              <w:rPr>
                <w:rFonts w:ascii="Avenir Book" w:hAnsi="Avenir Book"/>
                <w:sz w:val="20"/>
                <w:szCs w:val="20"/>
              </w:rPr>
              <w:t>0.</w:t>
            </w:r>
            <w:r>
              <w:rPr>
                <w:rFonts w:ascii="Avenir Book" w:hAnsi="Avenir Book"/>
                <w:sz w:val="20"/>
                <w:szCs w:val="20"/>
              </w:rPr>
              <w:t>4</w:t>
            </w:r>
          </w:p>
        </w:tc>
        <w:tc>
          <w:tcPr>
            <w:tcW w:w="1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261BBA3E" w14:textId="2F5443CA" w:rsidR="00B86587" w:rsidRPr="00C625E4" w:rsidRDefault="00B86587" w:rsidP="00B86587">
            <w:pPr>
              <w:spacing w:after="0"/>
              <w:jc w:val="both"/>
              <w:rPr>
                <w:rFonts w:ascii="Avenir Book" w:hAnsi="Avenir Book"/>
                <w:sz w:val="20"/>
                <w:szCs w:val="20"/>
                <w:lang w:val="de-DE"/>
              </w:rPr>
            </w:pPr>
            <w:r>
              <w:rPr>
                <w:rFonts w:ascii="Avenir Book" w:hAnsi="Avenir Book"/>
                <w:sz w:val="20"/>
                <w:szCs w:val="20"/>
                <w:lang w:val="de-DE"/>
              </w:rPr>
              <w:t>TOALETA</w:t>
            </w:r>
          </w:p>
        </w:tc>
        <w:tc>
          <w:tcPr>
            <w:tcW w:w="27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10C4964C" w14:textId="4DC87519" w:rsidR="00B86587" w:rsidRPr="00C625E4" w:rsidRDefault="00B86587" w:rsidP="00B86587">
            <w:pPr>
              <w:spacing w:after="0"/>
              <w:jc w:val="center"/>
              <w:rPr>
                <w:rFonts w:ascii="Avenir Book" w:hAnsi="Avenir Book"/>
                <w:sz w:val="20"/>
                <w:szCs w:val="20"/>
              </w:rPr>
            </w:pPr>
            <w:r w:rsidRPr="00C625E4">
              <w:rPr>
                <w:rFonts w:ascii="Avenir Book" w:hAnsi="Avenir Book"/>
                <w:sz w:val="20"/>
                <w:szCs w:val="20"/>
              </w:rPr>
              <w:t>PŁ</w:t>
            </w:r>
            <w:r w:rsidRPr="00C625E4">
              <w:rPr>
                <w:rFonts w:ascii="Avenir Book" w:hAnsi="Avenir Book"/>
                <w:sz w:val="20"/>
                <w:szCs w:val="20"/>
                <w:lang w:val="de-DE"/>
              </w:rPr>
              <w:t xml:space="preserve">YTKI GRESOWE POLEROWANE </w:t>
            </w:r>
            <w:r>
              <w:rPr>
                <w:rFonts w:ascii="Avenir Book" w:hAnsi="Avenir Book"/>
                <w:sz w:val="20"/>
                <w:szCs w:val="20"/>
                <w:lang w:val="de-DE"/>
              </w:rPr>
              <w:t>SUPER SNOW WHITE</w:t>
            </w:r>
            <w:r w:rsidRPr="00C625E4">
              <w:rPr>
                <w:rFonts w:ascii="Avenir Book" w:hAnsi="Avenir Book"/>
                <w:sz w:val="20"/>
                <w:szCs w:val="20"/>
                <w:lang w:val="de-DE"/>
              </w:rPr>
              <w:t xml:space="preserve"> </w:t>
            </w:r>
            <w:r w:rsidRPr="00C625E4">
              <w:rPr>
                <w:rFonts w:ascii="Avenir Book" w:eastAsia="Arial" w:hAnsi="Avenir Book" w:cs="Arial"/>
                <w:sz w:val="20"/>
                <w:szCs w:val="20"/>
              </w:rPr>
              <w:br/>
            </w:r>
            <w:r w:rsidRPr="00C625E4">
              <w:rPr>
                <w:rFonts w:ascii="Avenir Book" w:hAnsi="Avenir Book"/>
                <w:sz w:val="20"/>
                <w:szCs w:val="20"/>
              </w:rPr>
              <w:t>(WYM. 60X60 CM);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1E411787" w14:textId="77777777" w:rsidR="00B86587" w:rsidRDefault="00B86587" w:rsidP="00B86587">
            <w:pPr>
              <w:spacing w:after="0"/>
              <w:jc w:val="center"/>
              <w:rPr>
                <w:rFonts w:ascii="Avenir Book" w:hAnsi="Avenir Book"/>
                <w:sz w:val="20"/>
                <w:szCs w:val="20"/>
              </w:rPr>
            </w:pPr>
            <w:r>
              <w:rPr>
                <w:rFonts w:ascii="Avenir Book" w:hAnsi="Avenir Book"/>
                <w:sz w:val="20"/>
                <w:szCs w:val="20"/>
              </w:rPr>
              <w:t xml:space="preserve">SUFIT PEŁNY GK </w:t>
            </w:r>
          </w:p>
          <w:p w14:paraId="60C696CF" w14:textId="4230488B" w:rsidR="00B86587" w:rsidRDefault="00B86587" w:rsidP="00B86587">
            <w:pPr>
              <w:spacing w:after="0"/>
              <w:jc w:val="center"/>
              <w:rPr>
                <w:rFonts w:ascii="Avenir Book" w:hAnsi="Avenir Book"/>
                <w:sz w:val="20"/>
                <w:szCs w:val="20"/>
              </w:rPr>
            </w:pPr>
            <w:r>
              <w:rPr>
                <w:rFonts w:ascii="Avenir Book" w:hAnsi="Avenir Book"/>
                <w:sz w:val="20"/>
                <w:szCs w:val="20"/>
              </w:rPr>
              <w:t xml:space="preserve">PROJEKTOWANY   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3D945BB1" w14:textId="189A816C" w:rsidR="00B86587" w:rsidRDefault="00B86587" w:rsidP="00B86587">
            <w:pPr>
              <w:spacing w:after="0"/>
              <w:jc w:val="center"/>
              <w:rPr>
                <w:rFonts w:ascii="Avenir Book" w:hAnsi="Avenir Book"/>
                <w:sz w:val="20"/>
                <w:szCs w:val="20"/>
              </w:rPr>
            </w:pPr>
            <w:r>
              <w:rPr>
                <w:rFonts w:ascii="Avenir Book" w:hAnsi="Avenir Book"/>
                <w:sz w:val="20"/>
                <w:szCs w:val="20"/>
              </w:rPr>
              <w:t>2,38</w:t>
            </w:r>
          </w:p>
        </w:tc>
      </w:tr>
    </w:tbl>
    <w:p w14:paraId="440129F6" w14:textId="77777777" w:rsidR="00E34C3D" w:rsidRPr="00C625E4" w:rsidRDefault="00E34C3D">
      <w:pPr>
        <w:pStyle w:val="Default"/>
        <w:jc w:val="both"/>
        <w:rPr>
          <w:rFonts w:ascii="Avenir Book" w:eastAsia="Arial" w:hAnsi="Avenir Book" w:cs="Arial"/>
          <w:b/>
          <w:bCs/>
          <w:sz w:val="22"/>
          <w:szCs w:val="22"/>
          <w:u w:val="single"/>
        </w:rPr>
      </w:pPr>
    </w:p>
    <w:p w14:paraId="7BB39336" w14:textId="59B39E0A" w:rsidR="00E34C3D" w:rsidRPr="00C625E4" w:rsidRDefault="00B002AE">
      <w:pPr>
        <w:pStyle w:val="Default"/>
        <w:jc w:val="both"/>
        <w:rPr>
          <w:rFonts w:ascii="Avenir Book" w:eastAsia="Arial" w:hAnsi="Avenir Book" w:cs="Arial"/>
          <w:b/>
          <w:bCs/>
          <w:sz w:val="22"/>
          <w:szCs w:val="22"/>
          <w:u w:val="single"/>
        </w:rPr>
      </w:pPr>
      <w:r w:rsidRPr="00C625E4">
        <w:rPr>
          <w:rFonts w:ascii="Avenir Book" w:hAnsi="Avenir Book"/>
          <w:b/>
          <w:bCs/>
          <w:sz w:val="22"/>
          <w:szCs w:val="22"/>
          <w:u w:val="single"/>
          <w:lang w:val="de-DE"/>
        </w:rPr>
        <w:t>POWIERZCHNIA U</w:t>
      </w:r>
      <w:r w:rsidRPr="00C625E4">
        <w:rPr>
          <w:rFonts w:ascii="Avenir Book" w:hAnsi="Avenir Book"/>
          <w:b/>
          <w:bCs/>
          <w:sz w:val="22"/>
          <w:szCs w:val="22"/>
          <w:u w:val="single"/>
        </w:rPr>
        <w:t>Ż</w:t>
      </w:r>
      <w:r w:rsidRPr="00C625E4">
        <w:rPr>
          <w:rFonts w:ascii="Avenir Book" w:hAnsi="Avenir Book"/>
          <w:b/>
          <w:bCs/>
          <w:sz w:val="22"/>
          <w:szCs w:val="22"/>
          <w:u w:val="single"/>
          <w:lang w:val="de-DE"/>
        </w:rPr>
        <w:t>YTKOWA RAZEM</w:t>
      </w:r>
      <w:r w:rsidRPr="00C625E4">
        <w:rPr>
          <w:rFonts w:ascii="Avenir Book" w:hAnsi="Avenir Book"/>
          <w:b/>
          <w:bCs/>
          <w:sz w:val="22"/>
          <w:szCs w:val="22"/>
          <w:u w:val="single"/>
          <w:lang w:val="de-DE"/>
        </w:rPr>
        <w:tab/>
      </w:r>
      <w:r w:rsidRPr="00C625E4">
        <w:rPr>
          <w:rFonts w:ascii="Avenir Book" w:hAnsi="Avenir Book"/>
          <w:b/>
          <w:bCs/>
          <w:sz w:val="22"/>
          <w:szCs w:val="22"/>
          <w:u w:val="single"/>
          <w:lang w:val="de-DE"/>
        </w:rPr>
        <w:tab/>
      </w:r>
      <w:r w:rsidRPr="00C625E4">
        <w:rPr>
          <w:rFonts w:ascii="Avenir Book" w:hAnsi="Avenir Book"/>
          <w:b/>
          <w:bCs/>
          <w:sz w:val="22"/>
          <w:szCs w:val="22"/>
          <w:u w:val="single"/>
          <w:lang w:val="de-DE"/>
        </w:rPr>
        <w:tab/>
      </w:r>
      <w:r w:rsidRPr="00C625E4">
        <w:rPr>
          <w:rFonts w:ascii="Avenir Book" w:hAnsi="Avenir Book"/>
          <w:b/>
          <w:bCs/>
          <w:sz w:val="22"/>
          <w:szCs w:val="22"/>
          <w:u w:val="single"/>
          <w:lang w:val="de-DE"/>
        </w:rPr>
        <w:tab/>
      </w:r>
      <w:r w:rsidRPr="00C625E4">
        <w:rPr>
          <w:rFonts w:ascii="Avenir Book" w:hAnsi="Avenir Book"/>
          <w:b/>
          <w:bCs/>
          <w:sz w:val="22"/>
          <w:szCs w:val="22"/>
          <w:u w:val="single"/>
          <w:lang w:val="de-DE"/>
        </w:rPr>
        <w:tab/>
      </w:r>
      <w:r w:rsidRPr="00C625E4">
        <w:rPr>
          <w:rFonts w:ascii="Avenir Book" w:hAnsi="Avenir Book"/>
          <w:b/>
          <w:bCs/>
          <w:sz w:val="22"/>
          <w:szCs w:val="22"/>
          <w:u w:val="single"/>
          <w:lang w:val="de-DE"/>
        </w:rPr>
        <w:tab/>
        <w:t xml:space="preserve">   </w:t>
      </w:r>
      <w:r w:rsidR="00B86587">
        <w:rPr>
          <w:rFonts w:ascii="Avenir Book" w:hAnsi="Avenir Book"/>
          <w:b/>
          <w:bCs/>
          <w:sz w:val="22"/>
          <w:szCs w:val="22"/>
          <w:u w:val="single"/>
        </w:rPr>
        <w:t>57,70</w:t>
      </w:r>
      <w:r w:rsidRPr="00C625E4">
        <w:rPr>
          <w:rFonts w:ascii="Avenir Book" w:hAnsi="Avenir Book"/>
          <w:b/>
          <w:bCs/>
          <w:sz w:val="22"/>
          <w:szCs w:val="22"/>
          <w:u w:val="single"/>
        </w:rPr>
        <w:t xml:space="preserve"> m</w:t>
      </w:r>
      <w:r w:rsidRPr="00C625E4">
        <w:rPr>
          <w:rFonts w:ascii="Avenir Book" w:hAnsi="Avenir Book"/>
          <w:b/>
          <w:bCs/>
          <w:sz w:val="22"/>
          <w:szCs w:val="22"/>
          <w:u w:val="single"/>
          <w:vertAlign w:val="superscript"/>
        </w:rPr>
        <w:t>2</w:t>
      </w:r>
    </w:p>
    <w:p w14:paraId="3C18089F" w14:textId="07871CDB" w:rsidR="00E34C3D" w:rsidRPr="00C625E4" w:rsidRDefault="00B002AE">
      <w:pPr>
        <w:pStyle w:val="Default"/>
        <w:jc w:val="both"/>
        <w:rPr>
          <w:rFonts w:ascii="Avenir Book" w:eastAsia="Arial" w:hAnsi="Avenir Book" w:cs="Arial"/>
          <w:color w:val="auto"/>
          <w:sz w:val="22"/>
          <w:szCs w:val="22"/>
        </w:rPr>
      </w:pPr>
      <w:r w:rsidRPr="00C625E4">
        <w:rPr>
          <w:rFonts w:ascii="Avenir Book" w:eastAsia="Arial" w:hAnsi="Avenir Book" w:cs="Arial"/>
          <w:b/>
          <w:bCs/>
        </w:rPr>
        <w:br/>
      </w:r>
      <w:r w:rsidRPr="00C625E4">
        <w:rPr>
          <w:rFonts w:ascii="Avenir Book" w:hAnsi="Avenir Book"/>
          <w:b/>
          <w:bCs/>
          <w:color w:val="auto"/>
        </w:rPr>
        <w:t xml:space="preserve">2. Forma architektoniczna i funkcja obiektu budowlanego </w:t>
      </w:r>
    </w:p>
    <w:p w14:paraId="2542A4DD" w14:textId="2FE2682E" w:rsidR="00C72813" w:rsidRPr="001B5C1C" w:rsidRDefault="00B002AE">
      <w:pPr>
        <w:pStyle w:val="Default"/>
        <w:jc w:val="both"/>
        <w:rPr>
          <w:rFonts w:ascii="Avenir Book" w:hAnsi="Avenir Book"/>
          <w:b/>
          <w:bCs/>
          <w:color w:val="00B050"/>
          <w:sz w:val="22"/>
          <w:szCs w:val="22"/>
        </w:rPr>
      </w:pPr>
      <w:r w:rsidRPr="001B5C1C">
        <w:rPr>
          <w:rFonts w:ascii="Avenir Book" w:hAnsi="Avenir Book"/>
          <w:color w:val="auto"/>
          <w:sz w:val="22"/>
          <w:szCs w:val="22"/>
        </w:rPr>
        <w:t xml:space="preserve">Zakres projektu obejmuje aranżację wnętrza lokalu w </w:t>
      </w:r>
      <w:r w:rsidR="00B86587">
        <w:rPr>
          <w:rFonts w:ascii="Avenir Book" w:hAnsi="Avenir Book"/>
          <w:color w:val="auto"/>
          <w:sz w:val="22"/>
          <w:szCs w:val="22"/>
        </w:rPr>
        <w:t>i</w:t>
      </w:r>
      <w:r w:rsidRPr="001B5C1C">
        <w:rPr>
          <w:rFonts w:ascii="Avenir Book" w:hAnsi="Avenir Book"/>
          <w:color w:val="auto"/>
          <w:sz w:val="22"/>
          <w:szCs w:val="22"/>
        </w:rPr>
        <w:t xml:space="preserve">stniejącym </w:t>
      </w:r>
      <w:r w:rsidR="00B86587">
        <w:rPr>
          <w:rFonts w:ascii="Avenir Book" w:hAnsi="Avenir Book"/>
          <w:color w:val="auto"/>
          <w:sz w:val="22"/>
          <w:szCs w:val="22"/>
        </w:rPr>
        <w:t>Parku</w:t>
      </w:r>
      <w:r w:rsidRPr="001B5C1C">
        <w:rPr>
          <w:rFonts w:ascii="Avenir Book" w:hAnsi="Avenir Book"/>
          <w:color w:val="auto"/>
          <w:sz w:val="22"/>
          <w:szCs w:val="22"/>
        </w:rPr>
        <w:t xml:space="preserve"> Handlowym, tym samym nie narusza formy budynku oraz nie zmienia jego funkcji. </w:t>
      </w:r>
    </w:p>
    <w:p w14:paraId="17193C88" w14:textId="4A8C2721" w:rsidR="00E34C3D" w:rsidRPr="00C625E4" w:rsidRDefault="00B002AE">
      <w:pPr>
        <w:pStyle w:val="Default"/>
        <w:jc w:val="both"/>
        <w:rPr>
          <w:rFonts w:ascii="Avenir Book" w:eastAsia="Arial" w:hAnsi="Avenir Book" w:cs="Arial"/>
          <w:color w:val="auto"/>
          <w:sz w:val="22"/>
          <w:szCs w:val="22"/>
        </w:rPr>
      </w:pPr>
      <w:r w:rsidRPr="00C625E4">
        <w:rPr>
          <w:rFonts w:ascii="Avenir Book" w:hAnsi="Avenir Book"/>
          <w:b/>
          <w:bCs/>
          <w:color w:val="auto"/>
        </w:rPr>
        <w:t xml:space="preserve">3. Układ konstrukcyjny obiektu budowlanego </w:t>
      </w:r>
    </w:p>
    <w:p w14:paraId="3E33E561" w14:textId="7E416187" w:rsidR="00E34C3D" w:rsidRPr="001B5C1C" w:rsidRDefault="00B002AE">
      <w:pPr>
        <w:pStyle w:val="Default"/>
        <w:jc w:val="both"/>
        <w:rPr>
          <w:rFonts w:ascii="Avenir Book" w:eastAsia="Arial" w:hAnsi="Avenir Book" w:cs="Arial"/>
          <w:color w:val="auto"/>
          <w:sz w:val="21"/>
          <w:szCs w:val="21"/>
        </w:rPr>
      </w:pPr>
      <w:r w:rsidRPr="001B5C1C">
        <w:rPr>
          <w:rFonts w:ascii="Avenir Book" w:hAnsi="Avenir Book"/>
          <w:color w:val="auto"/>
          <w:sz w:val="21"/>
          <w:szCs w:val="21"/>
        </w:rPr>
        <w:t xml:space="preserve">Analizowany obiekt to </w:t>
      </w:r>
      <w:r w:rsidR="00B86587">
        <w:rPr>
          <w:rFonts w:ascii="Avenir Book" w:hAnsi="Avenir Book"/>
          <w:color w:val="auto"/>
          <w:sz w:val="21"/>
          <w:szCs w:val="21"/>
        </w:rPr>
        <w:t>jednokondygnacyjny</w:t>
      </w:r>
      <w:r w:rsidR="00853C9D" w:rsidRPr="001B5C1C">
        <w:rPr>
          <w:rFonts w:ascii="Avenir Book" w:hAnsi="Avenir Book"/>
          <w:color w:val="auto"/>
          <w:sz w:val="21"/>
          <w:szCs w:val="21"/>
        </w:rPr>
        <w:t xml:space="preserve"> </w:t>
      </w:r>
      <w:r w:rsidRPr="001B5C1C">
        <w:rPr>
          <w:rFonts w:ascii="Avenir Book" w:hAnsi="Avenir Book"/>
          <w:color w:val="auto"/>
          <w:sz w:val="21"/>
          <w:szCs w:val="21"/>
        </w:rPr>
        <w:t>budynek handlowo-usługowy.</w:t>
      </w:r>
    </w:p>
    <w:p w14:paraId="0F2790EC" w14:textId="226BAFBA" w:rsidR="001B5C1C" w:rsidRPr="001B5C1C" w:rsidRDefault="00B002AE">
      <w:pPr>
        <w:pStyle w:val="Default"/>
        <w:jc w:val="both"/>
        <w:rPr>
          <w:rFonts w:ascii="Avenir Book" w:hAnsi="Avenir Book"/>
          <w:color w:val="auto"/>
          <w:sz w:val="22"/>
          <w:szCs w:val="22"/>
        </w:rPr>
      </w:pPr>
      <w:r w:rsidRPr="001B5C1C">
        <w:rPr>
          <w:rFonts w:ascii="Avenir Book" w:hAnsi="Avenir Book"/>
          <w:color w:val="auto"/>
          <w:sz w:val="22"/>
          <w:szCs w:val="22"/>
        </w:rPr>
        <w:t>Projekt nie narusza pierwotnej konstrukcji budynku</w:t>
      </w:r>
      <w:r w:rsidR="00F74630">
        <w:rPr>
          <w:rFonts w:ascii="Avenir Book" w:hAnsi="Avenir Book"/>
          <w:color w:val="auto"/>
          <w:sz w:val="22"/>
          <w:szCs w:val="22"/>
        </w:rPr>
        <w:t>.</w:t>
      </w:r>
    </w:p>
    <w:p w14:paraId="131C4F59" w14:textId="7ACEF678" w:rsidR="00E34C3D" w:rsidRPr="00C625E4" w:rsidRDefault="00B002AE">
      <w:pPr>
        <w:pStyle w:val="Default"/>
        <w:jc w:val="both"/>
        <w:rPr>
          <w:rFonts w:ascii="Avenir Book" w:eastAsia="Arial" w:hAnsi="Avenir Book" w:cs="Arial"/>
          <w:color w:val="auto"/>
          <w:sz w:val="22"/>
          <w:szCs w:val="22"/>
        </w:rPr>
      </w:pPr>
      <w:r w:rsidRPr="00C625E4">
        <w:rPr>
          <w:rFonts w:ascii="Avenir Book" w:hAnsi="Avenir Book"/>
          <w:b/>
          <w:bCs/>
          <w:color w:val="auto"/>
          <w:sz w:val="22"/>
          <w:szCs w:val="22"/>
        </w:rPr>
        <w:t xml:space="preserve">4. Zapewnienie </w:t>
      </w:r>
      <w:proofErr w:type="spellStart"/>
      <w:r w:rsidRPr="00C625E4">
        <w:rPr>
          <w:rFonts w:ascii="Avenir Book" w:hAnsi="Avenir Book"/>
          <w:b/>
          <w:bCs/>
          <w:color w:val="auto"/>
          <w:sz w:val="22"/>
          <w:szCs w:val="22"/>
        </w:rPr>
        <w:t>warunk</w:t>
      </w:r>
      <w:r w:rsidRPr="00C625E4">
        <w:rPr>
          <w:rFonts w:ascii="Avenir Book" w:hAnsi="Avenir Book"/>
          <w:b/>
          <w:bCs/>
          <w:color w:val="auto"/>
          <w:sz w:val="22"/>
          <w:szCs w:val="22"/>
          <w:lang w:val="es-ES_tradnl"/>
        </w:rPr>
        <w:t>ó</w:t>
      </w:r>
      <w:proofErr w:type="spellEnd"/>
      <w:r w:rsidRPr="00C625E4">
        <w:rPr>
          <w:rFonts w:ascii="Avenir Book" w:hAnsi="Avenir Book"/>
          <w:b/>
          <w:bCs/>
          <w:color w:val="auto"/>
          <w:sz w:val="22"/>
          <w:szCs w:val="22"/>
        </w:rPr>
        <w:t xml:space="preserve">w korzystania przez osoby niepełnosprawne </w:t>
      </w:r>
    </w:p>
    <w:p w14:paraId="401CCC9E" w14:textId="242FA529" w:rsidR="00E34C3D" w:rsidRDefault="00B002AE">
      <w:pPr>
        <w:pStyle w:val="Default"/>
        <w:jc w:val="both"/>
        <w:rPr>
          <w:rFonts w:ascii="Avenir Book" w:hAnsi="Avenir Book"/>
          <w:color w:val="auto"/>
          <w:sz w:val="22"/>
          <w:szCs w:val="22"/>
        </w:rPr>
      </w:pPr>
      <w:r w:rsidRPr="00C625E4">
        <w:rPr>
          <w:rFonts w:ascii="Avenir Book" w:hAnsi="Avenir Book"/>
          <w:color w:val="auto"/>
          <w:sz w:val="22"/>
          <w:szCs w:val="22"/>
        </w:rPr>
        <w:t xml:space="preserve">Sala sprzedaży dostępna jest bezpośrednio z </w:t>
      </w:r>
      <w:r w:rsidR="00B86587">
        <w:rPr>
          <w:rFonts w:ascii="Avenir Book" w:hAnsi="Avenir Book"/>
          <w:color w:val="auto"/>
          <w:sz w:val="22"/>
          <w:szCs w:val="22"/>
        </w:rPr>
        <w:t>zewnątrz</w:t>
      </w:r>
      <w:r w:rsidRPr="00C625E4">
        <w:rPr>
          <w:rFonts w:ascii="Avenir Book" w:hAnsi="Avenir Book"/>
          <w:color w:val="auto"/>
          <w:sz w:val="22"/>
          <w:szCs w:val="22"/>
        </w:rPr>
        <w:t xml:space="preserve"> i nie posiada żadnych </w:t>
      </w:r>
      <w:proofErr w:type="spellStart"/>
      <w:r w:rsidRPr="00C625E4">
        <w:rPr>
          <w:rFonts w:ascii="Avenir Book" w:hAnsi="Avenir Book"/>
          <w:color w:val="auto"/>
          <w:sz w:val="22"/>
          <w:szCs w:val="22"/>
        </w:rPr>
        <w:t>prog</w:t>
      </w:r>
      <w:r w:rsidRPr="00C625E4">
        <w:rPr>
          <w:rFonts w:ascii="Avenir Book" w:hAnsi="Avenir Book"/>
          <w:color w:val="auto"/>
          <w:sz w:val="22"/>
          <w:szCs w:val="22"/>
          <w:lang w:val="es-ES_tradnl"/>
        </w:rPr>
        <w:t>ó</w:t>
      </w:r>
      <w:proofErr w:type="spellEnd"/>
      <w:r w:rsidRPr="00C625E4">
        <w:rPr>
          <w:rFonts w:ascii="Avenir Book" w:hAnsi="Avenir Book"/>
          <w:color w:val="auto"/>
          <w:sz w:val="22"/>
          <w:szCs w:val="22"/>
        </w:rPr>
        <w:t>w lub innych barier architektonicznych uniemożliwiających swobodne przemieszczanie się os</w:t>
      </w:r>
      <w:proofErr w:type="spellStart"/>
      <w:r w:rsidRPr="00C625E4">
        <w:rPr>
          <w:rFonts w:ascii="Avenir Book" w:hAnsi="Avenir Book"/>
          <w:color w:val="auto"/>
          <w:sz w:val="22"/>
          <w:szCs w:val="22"/>
          <w:lang w:val="es-ES_tradnl"/>
        </w:rPr>
        <w:t>ó</w:t>
      </w:r>
      <w:proofErr w:type="spellEnd"/>
      <w:r w:rsidRPr="00C625E4">
        <w:rPr>
          <w:rFonts w:ascii="Avenir Book" w:hAnsi="Avenir Book"/>
          <w:color w:val="auto"/>
          <w:sz w:val="22"/>
          <w:szCs w:val="22"/>
        </w:rPr>
        <w:t>b poruszających się na w</w:t>
      </w:r>
      <w:proofErr w:type="spellStart"/>
      <w:r w:rsidRPr="00C625E4">
        <w:rPr>
          <w:rFonts w:ascii="Avenir Book" w:hAnsi="Avenir Book"/>
          <w:color w:val="auto"/>
          <w:sz w:val="22"/>
          <w:szCs w:val="22"/>
          <w:lang w:val="es-ES_tradnl"/>
        </w:rPr>
        <w:t>ó</w:t>
      </w:r>
      <w:r w:rsidRPr="00C625E4">
        <w:rPr>
          <w:rFonts w:ascii="Avenir Book" w:hAnsi="Avenir Book"/>
          <w:color w:val="auto"/>
          <w:sz w:val="22"/>
          <w:szCs w:val="22"/>
        </w:rPr>
        <w:t>zkach</w:t>
      </w:r>
      <w:proofErr w:type="spellEnd"/>
      <w:r w:rsidRPr="00C625E4">
        <w:rPr>
          <w:rFonts w:ascii="Avenir Book" w:hAnsi="Avenir Book"/>
          <w:color w:val="auto"/>
          <w:sz w:val="22"/>
          <w:szCs w:val="22"/>
        </w:rPr>
        <w:t xml:space="preserve"> inwalidzkich. Szerokość </w:t>
      </w:r>
      <w:proofErr w:type="spellStart"/>
      <w:r w:rsidRPr="00C625E4">
        <w:rPr>
          <w:rFonts w:ascii="Avenir Book" w:hAnsi="Avenir Book"/>
          <w:color w:val="auto"/>
          <w:sz w:val="22"/>
          <w:szCs w:val="22"/>
        </w:rPr>
        <w:t>wejś</w:t>
      </w:r>
      <w:r w:rsidRPr="00C625E4">
        <w:rPr>
          <w:rFonts w:ascii="Avenir Book" w:hAnsi="Avenir Book"/>
          <w:color w:val="auto"/>
          <w:sz w:val="22"/>
          <w:szCs w:val="22"/>
          <w:lang w:val="it-IT"/>
        </w:rPr>
        <w:t>cia</w:t>
      </w:r>
      <w:proofErr w:type="spellEnd"/>
      <w:r w:rsidRPr="00C625E4">
        <w:rPr>
          <w:rFonts w:ascii="Avenir Book" w:hAnsi="Avenir Book"/>
          <w:color w:val="auto"/>
          <w:sz w:val="22"/>
          <w:szCs w:val="22"/>
          <w:lang w:val="it-IT"/>
        </w:rPr>
        <w:t xml:space="preserve"> </w:t>
      </w:r>
      <w:proofErr w:type="spellStart"/>
      <w:r w:rsidRPr="00C625E4">
        <w:rPr>
          <w:rFonts w:ascii="Avenir Book" w:hAnsi="Avenir Book"/>
          <w:color w:val="auto"/>
          <w:sz w:val="22"/>
          <w:szCs w:val="22"/>
          <w:lang w:val="it-IT"/>
        </w:rPr>
        <w:t>spe</w:t>
      </w:r>
      <w:r w:rsidRPr="00C625E4">
        <w:rPr>
          <w:rFonts w:ascii="Avenir Book" w:hAnsi="Avenir Book"/>
          <w:color w:val="auto"/>
          <w:sz w:val="22"/>
          <w:szCs w:val="22"/>
        </w:rPr>
        <w:t>łnia</w:t>
      </w:r>
      <w:proofErr w:type="spellEnd"/>
      <w:r w:rsidRPr="00C625E4">
        <w:rPr>
          <w:rFonts w:ascii="Avenir Book" w:hAnsi="Avenir Book"/>
          <w:color w:val="auto"/>
          <w:sz w:val="22"/>
          <w:szCs w:val="22"/>
        </w:rPr>
        <w:t xml:space="preserve"> wymogi dostępności dla os</w:t>
      </w:r>
      <w:proofErr w:type="spellStart"/>
      <w:r w:rsidRPr="00C625E4">
        <w:rPr>
          <w:rFonts w:ascii="Avenir Book" w:hAnsi="Avenir Book"/>
          <w:color w:val="auto"/>
          <w:sz w:val="22"/>
          <w:szCs w:val="22"/>
          <w:lang w:val="es-ES_tradnl"/>
        </w:rPr>
        <w:t>ó</w:t>
      </w:r>
      <w:proofErr w:type="spellEnd"/>
      <w:r w:rsidRPr="00C625E4">
        <w:rPr>
          <w:rFonts w:ascii="Avenir Book" w:hAnsi="Avenir Book"/>
          <w:color w:val="auto"/>
          <w:sz w:val="22"/>
          <w:szCs w:val="22"/>
        </w:rPr>
        <w:t>b niepełnosprawnych – światło przejścia min. 90cm</w:t>
      </w:r>
      <w:r w:rsidR="001B5C1C">
        <w:rPr>
          <w:rFonts w:ascii="Avenir Book" w:hAnsi="Avenir Book"/>
          <w:color w:val="auto"/>
          <w:sz w:val="22"/>
          <w:szCs w:val="22"/>
        </w:rPr>
        <w:t xml:space="preserve">. </w:t>
      </w:r>
    </w:p>
    <w:p w14:paraId="225FF7FD" w14:textId="1841302A" w:rsidR="00CD4ECB" w:rsidRDefault="00CD4ECB">
      <w:pPr>
        <w:pStyle w:val="Default"/>
        <w:jc w:val="both"/>
        <w:rPr>
          <w:rFonts w:ascii="Avenir Book" w:hAnsi="Avenir Book"/>
          <w:color w:val="auto"/>
          <w:sz w:val="22"/>
          <w:szCs w:val="22"/>
        </w:rPr>
      </w:pPr>
    </w:p>
    <w:p w14:paraId="14C1BE6E" w14:textId="2EBD7323" w:rsidR="00E34C3D" w:rsidRPr="00C625E4" w:rsidRDefault="00B002AE">
      <w:pPr>
        <w:pStyle w:val="Default"/>
        <w:jc w:val="both"/>
        <w:rPr>
          <w:rFonts w:ascii="Avenir Book" w:eastAsia="Arial" w:hAnsi="Avenir Book" w:cs="Arial"/>
          <w:color w:val="auto"/>
          <w:sz w:val="22"/>
          <w:szCs w:val="22"/>
        </w:rPr>
      </w:pPr>
      <w:r w:rsidRPr="00C625E4">
        <w:rPr>
          <w:rFonts w:ascii="Avenir Book" w:hAnsi="Avenir Book"/>
          <w:b/>
          <w:bCs/>
          <w:color w:val="auto"/>
        </w:rPr>
        <w:t xml:space="preserve">5. Dane technologiczne obiektu </w:t>
      </w:r>
    </w:p>
    <w:p w14:paraId="6299E9E6" w14:textId="34F6D42A" w:rsidR="00E34C3D" w:rsidRPr="001B5C1C" w:rsidRDefault="00B002AE">
      <w:pPr>
        <w:pStyle w:val="Default"/>
        <w:jc w:val="both"/>
        <w:rPr>
          <w:rFonts w:ascii="Avenir Book" w:eastAsia="Arial" w:hAnsi="Avenir Book" w:cs="Arial"/>
          <w:b/>
          <w:bCs/>
          <w:sz w:val="21"/>
          <w:szCs w:val="21"/>
        </w:rPr>
      </w:pPr>
      <w:r w:rsidRPr="001B5C1C">
        <w:rPr>
          <w:rFonts w:ascii="Avenir Book" w:hAnsi="Avenir Book"/>
          <w:color w:val="auto"/>
          <w:sz w:val="22"/>
          <w:szCs w:val="22"/>
        </w:rPr>
        <w:lastRenderedPageBreak/>
        <w:t xml:space="preserve">Istniejący </w:t>
      </w:r>
      <w:proofErr w:type="gramStart"/>
      <w:r w:rsidRPr="001B5C1C">
        <w:rPr>
          <w:rFonts w:ascii="Avenir Book" w:hAnsi="Avenir Book"/>
          <w:color w:val="auto"/>
          <w:sz w:val="22"/>
          <w:szCs w:val="22"/>
        </w:rPr>
        <w:t>obiekt</w:t>
      </w:r>
      <w:proofErr w:type="gramEnd"/>
      <w:r w:rsidRPr="001B5C1C">
        <w:rPr>
          <w:rFonts w:ascii="Avenir Book" w:hAnsi="Avenir Book"/>
          <w:color w:val="auto"/>
          <w:sz w:val="22"/>
          <w:szCs w:val="22"/>
        </w:rPr>
        <w:t xml:space="preserve"> w </w:t>
      </w:r>
      <w:proofErr w:type="spellStart"/>
      <w:r w:rsidRPr="001B5C1C">
        <w:rPr>
          <w:rFonts w:ascii="Avenir Book" w:hAnsi="Avenir Book"/>
          <w:color w:val="auto"/>
          <w:sz w:val="22"/>
          <w:szCs w:val="22"/>
        </w:rPr>
        <w:t>kt</w:t>
      </w:r>
      <w:r w:rsidRPr="001B5C1C">
        <w:rPr>
          <w:rFonts w:ascii="Avenir Book" w:hAnsi="Avenir Book"/>
          <w:color w:val="auto"/>
          <w:sz w:val="22"/>
          <w:szCs w:val="22"/>
          <w:lang w:val="es-ES_tradnl"/>
        </w:rPr>
        <w:t>ó</w:t>
      </w:r>
      <w:proofErr w:type="spellEnd"/>
      <w:r w:rsidRPr="001B5C1C">
        <w:rPr>
          <w:rFonts w:ascii="Avenir Book" w:hAnsi="Avenir Book"/>
          <w:color w:val="auto"/>
          <w:sz w:val="22"/>
          <w:szCs w:val="22"/>
        </w:rPr>
        <w:t xml:space="preserve">rym znajduje się lokal objęty projektem posiada podstawowe instalacje przewidziane do jego prawidłowego oraz bezawaryjnego funkcjonowania. Technologia </w:t>
      </w:r>
      <w:r w:rsidRPr="001B5C1C">
        <w:rPr>
          <w:rFonts w:ascii="Avenir Book" w:eastAsia="Arial" w:hAnsi="Avenir Book" w:cs="Arial"/>
          <w:color w:val="auto"/>
          <w:sz w:val="22"/>
          <w:szCs w:val="22"/>
        </w:rPr>
        <w:br/>
      </w:r>
      <w:r w:rsidRPr="001B5C1C">
        <w:rPr>
          <w:rFonts w:ascii="Avenir Book" w:hAnsi="Avenir Book"/>
          <w:color w:val="auto"/>
          <w:sz w:val="22"/>
          <w:szCs w:val="22"/>
        </w:rPr>
        <w:t xml:space="preserve">w lokalu objętym opracowaniem oraz urządzenia nie wpływają negatywnie na środowisko. Szczegółowe dane dotyczące urządzeń oraz ich charakterystyk podano w opracowaniach branżowych. </w:t>
      </w:r>
    </w:p>
    <w:p w14:paraId="45AF090D" w14:textId="77777777" w:rsidR="00E34C3D" w:rsidRPr="00C625E4" w:rsidRDefault="00B002AE">
      <w:pPr>
        <w:pStyle w:val="Default"/>
        <w:jc w:val="both"/>
        <w:rPr>
          <w:rFonts w:ascii="Avenir Book" w:eastAsia="Arial" w:hAnsi="Avenir Book" w:cs="Arial"/>
          <w:sz w:val="22"/>
          <w:szCs w:val="22"/>
        </w:rPr>
      </w:pPr>
      <w:r w:rsidRPr="00C625E4">
        <w:rPr>
          <w:rFonts w:ascii="Avenir Book" w:hAnsi="Avenir Book"/>
          <w:b/>
          <w:bCs/>
          <w:sz w:val="22"/>
          <w:szCs w:val="22"/>
        </w:rPr>
        <w:t xml:space="preserve">6. Instalacje i urządzenia </w:t>
      </w:r>
    </w:p>
    <w:p w14:paraId="48F491F3" w14:textId="77777777" w:rsidR="00E34C3D" w:rsidRPr="00C625E4" w:rsidRDefault="00B002AE">
      <w:pPr>
        <w:pStyle w:val="Default"/>
        <w:jc w:val="both"/>
        <w:rPr>
          <w:rFonts w:ascii="Avenir Book" w:eastAsia="Arial" w:hAnsi="Avenir Book" w:cs="Arial"/>
          <w:sz w:val="22"/>
          <w:szCs w:val="22"/>
        </w:rPr>
      </w:pPr>
      <w:r w:rsidRPr="00C625E4">
        <w:rPr>
          <w:rFonts w:ascii="Avenir Book" w:hAnsi="Avenir Book"/>
          <w:sz w:val="22"/>
          <w:szCs w:val="22"/>
        </w:rPr>
        <w:t xml:space="preserve">Do lokalu doprowadzone są następujące instalacje: </w:t>
      </w:r>
    </w:p>
    <w:p w14:paraId="698FF60F" w14:textId="77777777" w:rsidR="00E34C3D" w:rsidRPr="00C625E4" w:rsidRDefault="00B002AE">
      <w:pPr>
        <w:pStyle w:val="Default"/>
        <w:jc w:val="both"/>
        <w:rPr>
          <w:rFonts w:ascii="Avenir Book" w:eastAsia="Arial" w:hAnsi="Avenir Book" w:cs="Arial"/>
          <w:sz w:val="22"/>
          <w:szCs w:val="22"/>
        </w:rPr>
      </w:pPr>
      <w:r w:rsidRPr="00C625E4">
        <w:rPr>
          <w:rFonts w:ascii="Avenir Book" w:hAnsi="Avenir Book"/>
          <w:sz w:val="22"/>
          <w:szCs w:val="22"/>
        </w:rPr>
        <w:t xml:space="preserve">- instalacja elektryczna i niskoprądowa </w:t>
      </w:r>
    </w:p>
    <w:p w14:paraId="52DF9509" w14:textId="77777777" w:rsidR="00E34C3D" w:rsidRPr="00C625E4" w:rsidRDefault="00B002AE">
      <w:pPr>
        <w:pStyle w:val="Default"/>
        <w:jc w:val="both"/>
        <w:rPr>
          <w:rFonts w:ascii="Avenir Book" w:eastAsia="Arial" w:hAnsi="Avenir Book" w:cs="Arial"/>
          <w:sz w:val="22"/>
          <w:szCs w:val="22"/>
        </w:rPr>
      </w:pPr>
      <w:r w:rsidRPr="00C625E4">
        <w:rPr>
          <w:rFonts w:ascii="Avenir Book" w:hAnsi="Avenir Book"/>
          <w:sz w:val="22"/>
          <w:szCs w:val="22"/>
        </w:rPr>
        <w:t xml:space="preserve">- instalacja klimatyzacji </w:t>
      </w:r>
    </w:p>
    <w:p w14:paraId="66655036" w14:textId="77777777" w:rsidR="00E34C3D" w:rsidRPr="00C625E4" w:rsidRDefault="00B002AE">
      <w:pPr>
        <w:pStyle w:val="Default"/>
        <w:jc w:val="both"/>
        <w:rPr>
          <w:rFonts w:ascii="Avenir Book" w:eastAsia="Arial" w:hAnsi="Avenir Book" w:cs="Arial"/>
          <w:sz w:val="22"/>
          <w:szCs w:val="22"/>
        </w:rPr>
      </w:pPr>
      <w:r w:rsidRPr="00C625E4">
        <w:rPr>
          <w:rFonts w:ascii="Avenir Book" w:hAnsi="Avenir Book"/>
          <w:sz w:val="22"/>
          <w:szCs w:val="22"/>
        </w:rPr>
        <w:t xml:space="preserve">- instalacja wentylacji </w:t>
      </w:r>
    </w:p>
    <w:p w14:paraId="57C30E91" w14:textId="77777777" w:rsidR="00E34C3D" w:rsidRPr="00C625E4" w:rsidRDefault="00B002AE">
      <w:pPr>
        <w:pStyle w:val="Default"/>
        <w:jc w:val="both"/>
        <w:rPr>
          <w:rFonts w:ascii="Avenir Book" w:eastAsia="Arial" w:hAnsi="Avenir Book" w:cs="Arial"/>
          <w:sz w:val="22"/>
          <w:szCs w:val="22"/>
        </w:rPr>
      </w:pPr>
      <w:r w:rsidRPr="00C625E4">
        <w:rPr>
          <w:rFonts w:ascii="Avenir Book" w:hAnsi="Avenir Book"/>
          <w:sz w:val="22"/>
          <w:szCs w:val="22"/>
        </w:rPr>
        <w:t xml:space="preserve">- instalacja </w:t>
      </w:r>
      <w:proofErr w:type="spellStart"/>
      <w:r w:rsidRPr="00C625E4">
        <w:rPr>
          <w:rFonts w:ascii="Avenir Book" w:hAnsi="Avenir Book"/>
          <w:sz w:val="22"/>
          <w:szCs w:val="22"/>
        </w:rPr>
        <w:t>wod-kan</w:t>
      </w:r>
      <w:proofErr w:type="spellEnd"/>
      <w:r w:rsidRPr="00C625E4">
        <w:rPr>
          <w:rFonts w:ascii="Avenir Book" w:hAnsi="Avenir Book"/>
          <w:sz w:val="22"/>
          <w:szCs w:val="22"/>
        </w:rPr>
        <w:t xml:space="preserve"> </w:t>
      </w:r>
    </w:p>
    <w:p w14:paraId="10C8D75A" w14:textId="3FB2467C" w:rsidR="001B5C1C" w:rsidRDefault="00B002AE">
      <w:pPr>
        <w:pStyle w:val="Default"/>
        <w:jc w:val="both"/>
        <w:rPr>
          <w:rFonts w:ascii="Avenir Book" w:hAnsi="Avenir Book"/>
          <w:sz w:val="22"/>
          <w:szCs w:val="22"/>
        </w:rPr>
      </w:pPr>
      <w:r w:rsidRPr="001B5C1C">
        <w:rPr>
          <w:rFonts w:ascii="Avenir Book" w:hAnsi="Avenir Book"/>
          <w:sz w:val="22"/>
          <w:szCs w:val="22"/>
        </w:rPr>
        <w:t xml:space="preserve">Wszystkie instalacje (wg odrębnego opracowania) zostaną dostosowane do projektowanych zmian aranżacyjnych w lokalu. </w:t>
      </w:r>
    </w:p>
    <w:p w14:paraId="68A913DC" w14:textId="5B7F811C" w:rsidR="00E34C3D" w:rsidRPr="00C625E4" w:rsidRDefault="00B002AE">
      <w:pPr>
        <w:pStyle w:val="Default"/>
        <w:jc w:val="both"/>
        <w:rPr>
          <w:rFonts w:ascii="Avenir Book" w:eastAsia="Arial" w:hAnsi="Avenir Book" w:cs="Arial"/>
          <w:color w:val="auto"/>
          <w:sz w:val="22"/>
          <w:szCs w:val="22"/>
        </w:rPr>
      </w:pPr>
      <w:r w:rsidRPr="00C625E4">
        <w:rPr>
          <w:rFonts w:ascii="Avenir Book" w:hAnsi="Avenir Book"/>
          <w:b/>
          <w:bCs/>
          <w:color w:val="auto"/>
        </w:rPr>
        <w:t xml:space="preserve">7. Charakterystyka energetyczna </w:t>
      </w:r>
    </w:p>
    <w:p w14:paraId="396BC02E" w14:textId="77777777" w:rsidR="00E34C3D" w:rsidRPr="00C625E4" w:rsidRDefault="00B002AE">
      <w:pPr>
        <w:pStyle w:val="Default"/>
        <w:jc w:val="both"/>
        <w:rPr>
          <w:rFonts w:ascii="Avenir Book" w:eastAsia="Arial" w:hAnsi="Avenir Book" w:cs="Arial"/>
          <w:color w:val="auto"/>
          <w:sz w:val="22"/>
          <w:szCs w:val="22"/>
        </w:rPr>
      </w:pPr>
      <w:r w:rsidRPr="00C625E4">
        <w:rPr>
          <w:rFonts w:ascii="Avenir Book" w:hAnsi="Avenir Book"/>
          <w:color w:val="auto"/>
          <w:sz w:val="22"/>
          <w:szCs w:val="22"/>
        </w:rPr>
        <w:t xml:space="preserve">Prace nie wpływają na charakterystykę energetyczną lokalu. </w:t>
      </w:r>
    </w:p>
    <w:p w14:paraId="46E6B07C" w14:textId="55FCB14B" w:rsidR="00F74630" w:rsidRPr="001B5C1C" w:rsidRDefault="00B002AE">
      <w:pPr>
        <w:pStyle w:val="Default"/>
        <w:jc w:val="both"/>
        <w:rPr>
          <w:rFonts w:ascii="Avenir Book" w:eastAsia="Arial" w:hAnsi="Avenir Book" w:cs="Arial"/>
          <w:sz w:val="21"/>
          <w:szCs w:val="21"/>
        </w:rPr>
      </w:pPr>
      <w:r w:rsidRPr="001B5C1C">
        <w:rPr>
          <w:rFonts w:ascii="Avenir Book" w:hAnsi="Avenir Book"/>
          <w:color w:val="auto"/>
          <w:sz w:val="22"/>
          <w:szCs w:val="22"/>
        </w:rPr>
        <w:t xml:space="preserve">Funkcjonowanie projektowanego lokalu nie zwiększa </w:t>
      </w:r>
      <w:proofErr w:type="spellStart"/>
      <w:r w:rsidRPr="001B5C1C">
        <w:rPr>
          <w:rFonts w:ascii="Avenir Book" w:hAnsi="Avenir Book"/>
          <w:color w:val="auto"/>
          <w:sz w:val="22"/>
          <w:szCs w:val="22"/>
        </w:rPr>
        <w:t>pobor</w:t>
      </w:r>
      <w:r w:rsidRPr="001B5C1C">
        <w:rPr>
          <w:rFonts w:ascii="Avenir Book" w:hAnsi="Avenir Book"/>
          <w:color w:val="auto"/>
          <w:sz w:val="22"/>
          <w:szCs w:val="22"/>
          <w:lang w:val="es-ES_tradnl"/>
        </w:rPr>
        <w:t>ó</w:t>
      </w:r>
      <w:proofErr w:type="spellEnd"/>
      <w:r w:rsidRPr="001B5C1C">
        <w:rPr>
          <w:rFonts w:ascii="Avenir Book" w:hAnsi="Avenir Book"/>
          <w:color w:val="auto"/>
          <w:sz w:val="22"/>
          <w:szCs w:val="22"/>
        </w:rPr>
        <w:t xml:space="preserve">w istniejących </w:t>
      </w:r>
      <w:proofErr w:type="spellStart"/>
      <w:r w:rsidRPr="001B5C1C">
        <w:rPr>
          <w:rFonts w:ascii="Avenir Book" w:hAnsi="Avenir Book"/>
          <w:color w:val="auto"/>
          <w:sz w:val="22"/>
          <w:szCs w:val="22"/>
        </w:rPr>
        <w:t>medi</w:t>
      </w:r>
      <w:r w:rsidRPr="001B5C1C">
        <w:rPr>
          <w:rFonts w:ascii="Avenir Book" w:hAnsi="Avenir Book"/>
          <w:color w:val="auto"/>
          <w:sz w:val="22"/>
          <w:szCs w:val="22"/>
          <w:lang w:val="es-ES_tradnl"/>
        </w:rPr>
        <w:t>ó</w:t>
      </w:r>
      <w:proofErr w:type="spellEnd"/>
      <w:r w:rsidRPr="001B5C1C">
        <w:rPr>
          <w:rFonts w:ascii="Avenir Book" w:hAnsi="Avenir Book"/>
          <w:color w:val="auto"/>
          <w:sz w:val="22"/>
          <w:szCs w:val="22"/>
        </w:rPr>
        <w:t xml:space="preserve">w. Kubatury stanu istniejącego i projektowanego pozostają w zbliżonych wartościach. Wszystkie przebudowane nowoprojektowane przegrody budowlane będą spełniały wymogi izolacyjności cieplnej, zgodnie z przepisami Prawa Budowlanego. </w:t>
      </w:r>
    </w:p>
    <w:p w14:paraId="2AAFE46E" w14:textId="339324E8" w:rsidR="00E34C3D" w:rsidRPr="004C7362" w:rsidRDefault="00B002AE">
      <w:pPr>
        <w:pStyle w:val="Default"/>
        <w:jc w:val="both"/>
        <w:rPr>
          <w:rFonts w:ascii="Avenir Book" w:hAnsi="Avenir Book"/>
          <w:color w:val="auto"/>
          <w:sz w:val="22"/>
          <w:szCs w:val="22"/>
        </w:rPr>
      </w:pPr>
      <w:r w:rsidRPr="004C7362">
        <w:rPr>
          <w:rFonts w:ascii="Avenir Book" w:hAnsi="Avenir Book"/>
          <w:b/>
          <w:bCs/>
          <w:color w:val="auto"/>
          <w:sz w:val="22"/>
          <w:szCs w:val="22"/>
        </w:rPr>
        <w:t>8. Wpływ obiektu na środowisko oraz na zdrowie ludzi i obiekty sąsiednie</w:t>
      </w:r>
    </w:p>
    <w:p w14:paraId="38DB1545" w14:textId="77777777" w:rsidR="00E34C3D" w:rsidRPr="00C625E4" w:rsidRDefault="00B002AE">
      <w:pPr>
        <w:pStyle w:val="Akapitzlist"/>
        <w:numPr>
          <w:ilvl w:val="0"/>
          <w:numId w:val="2"/>
        </w:numPr>
        <w:spacing w:after="0"/>
        <w:jc w:val="both"/>
        <w:rPr>
          <w:rFonts w:ascii="Avenir Book" w:hAnsi="Avenir Book"/>
          <w:b/>
          <w:bCs/>
          <w:color w:val="auto"/>
        </w:rPr>
      </w:pPr>
      <w:r w:rsidRPr="00C625E4">
        <w:rPr>
          <w:rFonts w:ascii="Avenir Book" w:hAnsi="Avenir Book"/>
          <w:b/>
          <w:bCs/>
          <w:color w:val="auto"/>
        </w:rPr>
        <w:t xml:space="preserve">Zapotrzebowanie i jakość wody oraz ilość, jakość </w:t>
      </w:r>
      <w:r w:rsidRPr="00C625E4">
        <w:rPr>
          <w:rFonts w:ascii="Avenir Book" w:hAnsi="Avenir Book"/>
          <w:b/>
          <w:bCs/>
          <w:color w:val="auto"/>
          <w:lang w:val="it-IT"/>
        </w:rPr>
        <w:t xml:space="preserve">i </w:t>
      </w:r>
      <w:proofErr w:type="spellStart"/>
      <w:r w:rsidRPr="00C625E4">
        <w:rPr>
          <w:rFonts w:ascii="Avenir Book" w:hAnsi="Avenir Book"/>
          <w:b/>
          <w:bCs/>
          <w:color w:val="auto"/>
          <w:lang w:val="it-IT"/>
        </w:rPr>
        <w:t>spos</w:t>
      </w:r>
      <w:r w:rsidRPr="00C625E4">
        <w:rPr>
          <w:rFonts w:ascii="Avenir Book" w:hAnsi="Avenir Book"/>
          <w:b/>
          <w:bCs/>
          <w:color w:val="auto"/>
          <w:lang w:val="es-ES_tradnl"/>
        </w:rPr>
        <w:t>ó</w:t>
      </w:r>
      <w:proofErr w:type="spellEnd"/>
      <w:r w:rsidRPr="00C625E4">
        <w:rPr>
          <w:rFonts w:ascii="Avenir Book" w:hAnsi="Avenir Book"/>
          <w:b/>
          <w:bCs/>
          <w:color w:val="auto"/>
        </w:rPr>
        <w:t>b odprowadzania ściek</w:t>
      </w:r>
      <w:proofErr w:type="spellStart"/>
      <w:r w:rsidRPr="00C625E4">
        <w:rPr>
          <w:rFonts w:ascii="Avenir Book" w:hAnsi="Avenir Book"/>
          <w:b/>
          <w:bCs/>
          <w:color w:val="auto"/>
          <w:lang w:val="es-ES_tradnl"/>
        </w:rPr>
        <w:t>ó</w:t>
      </w:r>
      <w:proofErr w:type="spellEnd"/>
      <w:r w:rsidRPr="00C625E4">
        <w:rPr>
          <w:rFonts w:ascii="Avenir Book" w:hAnsi="Avenir Book"/>
          <w:b/>
          <w:bCs/>
          <w:color w:val="auto"/>
        </w:rPr>
        <w:t xml:space="preserve">w. </w:t>
      </w:r>
      <w:r w:rsidRPr="00C625E4">
        <w:rPr>
          <w:rFonts w:ascii="Avenir Book" w:hAnsi="Avenir Book"/>
          <w:color w:val="auto"/>
        </w:rPr>
        <w:t xml:space="preserve">Wg odrębnego opracowania (projekt </w:t>
      </w:r>
      <w:proofErr w:type="spellStart"/>
      <w:r w:rsidRPr="00C625E4">
        <w:rPr>
          <w:rFonts w:ascii="Avenir Book" w:hAnsi="Avenir Book"/>
          <w:color w:val="auto"/>
        </w:rPr>
        <w:t>wod-kan</w:t>
      </w:r>
      <w:proofErr w:type="spellEnd"/>
      <w:r w:rsidRPr="00C625E4">
        <w:rPr>
          <w:rFonts w:ascii="Avenir Book" w:hAnsi="Avenir Book"/>
          <w:color w:val="auto"/>
        </w:rPr>
        <w:t>).</w:t>
      </w:r>
    </w:p>
    <w:p w14:paraId="47CBD294" w14:textId="77777777" w:rsidR="00E34C3D" w:rsidRPr="00C625E4" w:rsidRDefault="00B002AE">
      <w:pPr>
        <w:pStyle w:val="Akapitzlist"/>
        <w:numPr>
          <w:ilvl w:val="0"/>
          <w:numId w:val="2"/>
        </w:numPr>
        <w:spacing w:after="0"/>
        <w:jc w:val="both"/>
        <w:rPr>
          <w:rFonts w:ascii="Avenir Book" w:hAnsi="Avenir Book"/>
          <w:color w:val="auto"/>
        </w:rPr>
      </w:pPr>
      <w:r w:rsidRPr="00C625E4">
        <w:rPr>
          <w:rFonts w:ascii="Avenir Book" w:hAnsi="Avenir Book"/>
          <w:b/>
          <w:bCs/>
          <w:color w:val="auto"/>
        </w:rPr>
        <w:t xml:space="preserve">Emisja zanieczyszczeń gazowych. </w:t>
      </w:r>
      <w:r w:rsidRPr="00C625E4">
        <w:rPr>
          <w:rFonts w:ascii="Avenir Book" w:hAnsi="Avenir Book"/>
          <w:color w:val="auto"/>
        </w:rPr>
        <w:t>Nie dotyczy.</w:t>
      </w:r>
    </w:p>
    <w:p w14:paraId="715A61C9" w14:textId="77777777" w:rsidR="00E34C3D" w:rsidRPr="00C625E4" w:rsidRDefault="00B002AE">
      <w:pPr>
        <w:pStyle w:val="Akapitzlist"/>
        <w:numPr>
          <w:ilvl w:val="0"/>
          <w:numId w:val="2"/>
        </w:numPr>
        <w:spacing w:after="0"/>
        <w:jc w:val="both"/>
        <w:rPr>
          <w:rFonts w:ascii="Avenir Book" w:hAnsi="Avenir Book"/>
          <w:color w:val="auto"/>
        </w:rPr>
      </w:pPr>
      <w:r w:rsidRPr="00C625E4">
        <w:rPr>
          <w:rFonts w:ascii="Avenir Book" w:hAnsi="Avenir Book"/>
          <w:b/>
          <w:bCs/>
          <w:color w:val="auto"/>
        </w:rPr>
        <w:t>Wytwarzanie odpad</w:t>
      </w:r>
      <w:proofErr w:type="spellStart"/>
      <w:r w:rsidRPr="00C625E4">
        <w:rPr>
          <w:rFonts w:ascii="Avenir Book" w:hAnsi="Avenir Book"/>
          <w:b/>
          <w:bCs/>
          <w:color w:val="auto"/>
          <w:lang w:val="es-ES_tradnl"/>
        </w:rPr>
        <w:t>ó</w:t>
      </w:r>
      <w:proofErr w:type="spellEnd"/>
      <w:r w:rsidRPr="00C625E4">
        <w:rPr>
          <w:rFonts w:ascii="Avenir Book" w:hAnsi="Avenir Book"/>
          <w:b/>
          <w:bCs/>
          <w:color w:val="auto"/>
        </w:rPr>
        <w:t xml:space="preserve">w stałych z określeniem rodzaju i ilości. </w:t>
      </w:r>
      <w:r w:rsidRPr="00C625E4">
        <w:rPr>
          <w:rFonts w:ascii="Avenir Book" w:hAnsi="Avenir Book"/>
          <w:color w:val="auto"/>
        </w:rPr>
        <w:t>Poza zakresem opracowania. Warunki wytwarzania odpad</w:t>
      </w:r>
      <w:proofErr w:type="spellStart"/>
      <w:r w:rsidRPr="00C625E4">
        <w:rPr>
          <w:rFonts w:ascii="Avenir Book" w:hAnsi="Avenir Book"/>
          <w:color w:val="auto"/>
          <w:lang w:val="es-ES_tradnl"/>
        </w:rPr>
        <w:t>ó</w:t>
      </w:r>
      <w:proofErr w:type="spellEnd"/>
      <w:r w:rsidRPr="00C625E4">
        <w:rPr>
          <w:rFonts w:ascii="Avenir Book" w:hAnsi="Avenir Book"/>
          <w:color w:val="auto"/>
        </w:rPr>
        <w:t>w stałych w obrębie projektowanej powierzchni zostały określone w umowie najmu dla lokalu.</w:t>
      </w:r>
    </w:p>
    <w:p w14:paraId="33665D0C" w14:textId="5A2A632F" w:rsidR="00E34C3D" w:rsidRDefault="00B002AE">
      <w:pPr>
        <w:pStyle w:val="Akapitzlist"/>
        <w:numPr>
          <w:ilvl w:val="0"/>
          <w:numId w:val="2"/>
        </w:numPr>
        <w:spacing w:after="0"/>
        <w:jc w:val="both"/>
        <w:rPr>
          <w:rFonts w:ascii="Avenir Book" w:hAnsi="Avenir Book"/>
          <w:color w:val="auto"/>
        </w:rPr>
      </w:pPr>
      <w:r w:rsidRPr="00C625E4">
        <w:rPr>
          <w:rFonts w:ascii="Avenir Book" w:hAnsi="Avenir Book"/>
          <w:b/>
          <w:bCs/>
          <w:color w:val="auto"/>
        </w:rPr>
        <w:t xml:space="preserve">Emisja hałasu. </w:t>
      </w:r>
      <w:r w:rsidRPr="00C625E4">
        <w:rPr>
          <w:rFonts w:ascii="Avenir Book" w:hAnsi="Avenir Book"/>
          <w:color w:val="auto"/>
        </w:rPr>
        <w:t>Nie zakłada się przekraczania dopuszczalnych poziom</w:t>
      </w:r>
      <w:proofErr w:type="spellStart"/>
      <w:r w:rsidRPr="00C625E4">
        <w:rPr>
          <w:rFonts w:ascii="Avenir Book" w:hAnsi="Avenir Book"/>
          <w:color w:val="auto"/>
          <w:lang w:val="es-ES_tradnl"/>
        </w:rPr>
        <w:t>ó</w:t>
      </w:r>
      <w:proofErr w:type="spellEnd"/>
      <w:r w:rsidRPr="00C625E4">
        <w:rPr>
          <w:rFonts w:ascii="Avenir Book" w:hAnsi="Avenir Book"/>
          <w:color w:val="auto"/>
        </w:rPr>
        <w:t xml:space="preserve">w dźwięku </w:t>
      </w:r>
      <w:r w:rsidRPr="00C625E4">
        <w:rPr>
          <w:rFonts w:ascii="Avenir Book" w:eastAsia="Arial" w:hAnsi="Avenir Book" w:cs="Arial"/>
          <w:color w:val="auto"/>
        </w:rPr>
        <w:br/>
      </w:r>
      <w:r w:rsidRPr="00C625E4">
        <w:rPr>
          <w:rFonts w:ascii="Avenir Book" w:hAnsi="Avenir Book"/>
          <w:color w:val="auto"/>
        </w:rPr>
        <w:t xml:space="preserve">w środowisku zamieszkania i pracy. </w:t>
      </w:r>
    </w:p>
    <w:p w14:paraId="272BF338" w14:textId="60911222" w:rsidR="002D5A0F" w:rsidRDefault="002D5A0F" w:rsidP="002D5A0F">
      <w:pPr>
        <w:spacing w:after="0"/>
        <w:jc w:val="both"/>
        <w:rPr>
          <w:rFonts w:ascii="Avenir Book" w:hAnsi="Avenir Book"/>
          <w:color w:val="auto"/>
        </w:rPr>
      </w:pPr>
    </w:p>
    <w:p w14:paraId="387180B0" w14:textId="77777777" w:rsidR="002D5A0F" w:rsidRPr="002D5A0F" w:rsidRDefault="002D5A0F" w:rsidP="002D5A0F">
      <w:pPr>
        <w:spacing w:after="0"/>
        <w:jc w:val="both"/>
        <w:rPr>
          <w:rFonts w:ascii="Avenir Book" w:hAnsi="Avenir Book"/>
          <w:color w:val="auto"/>
        </w:rPr>
      </w:pPr>
    </w:p>
    <w:p w14:paraId="790C671A" w14:textId="77777777" w:rsidR="00E34C3D" w:rsidRPr="00C625E4" w:rsidRDefault="00B002AE">
      <w:pPr>
        <w:pStyle w:val="Akapitzlist"/>
        <w:numPr>
          <w:ilvl w:val="0"/>
          <w:numId w:val="2"/>
        </w:numPr>
        <w:spacing w:after="0"/>
        <w:jc w:val="both"/>
        <w:rPr>
          <w:rFonts w:ascii="Avenir Book" w:hAnsi="Avenir Book"/>
          <w:color w:val="auto"/>
        </w:rPr>
      </w:pPr>
      <w:r w:rsidRPr="00C625E4">
        <w:rPr>
          <w:rFonts w:ascii="Avenir Book" w:hAnsi="Avenir Book"/>
          <w:b/>
          <w:bCs/>
          <w:color w:val="auto"/>
        </w:rPr>
        <w:t>Wpływ obiektu na istniejące warunki przyrodnicze</w:t>
      </w:r>
      <w:r w:rsidRPr="00C625E4">
        <w:rPr>
          <w:rFonts w:ascii="Avenir Book" w:hAnsi="Avenir Book"/>
          <w:color w:val="auto"/>
        </w:rPr>
        <w:t>. Poza zakresem opracowania.</w:t>
      </w:r>
    </w:p>
    <w:p w14:paraId="7F08D6DF" w14:textId="7562ADB6" w:rsidR="00E34C3D" w:rsidRDefault="00B002AE" w:rsidP="00C625E4">
      <w:pPr>
        <w:pStyle w:val="Akapitzlist"/>
        <w:spacing w:after="0"/>
        <w:jc w:val="both"/>
        <w:rPr>
          <w:rFonts w:ascii="Avenir Book" w:hAnsi="Avenir Book"/>
          <w:color w:val="auto"/>
        </w:rPr>
      </w:pPr>
      <w:r w:rsidRPr="00C625E4">
        <w:rPr>
          <w:rFonts w:ascii="Avenir Book" w:hAnsi="Avenir Book"/>
          <w:color w:val="auto"/>
        </w:rPr>
        <w:t>Całość inwestycji mieś</w:t>
      </w:r>
      <w:r w:rsidRPr="00C625E4">
        <w:rPr>
          <w:rFonts w:ascii="Avenir Book" w:hAnsi="Avenir Book"/>
          <w:color w:val="auto"/>
          <w:lang w:val="it-IT"/>
        </w:rPr>
        <w:t>ci si</w:t>
      </w:r>
      <w:r w:rsidRPr="00C625E4">
        <w:rPr>
          <w:rFonts w:ascii="Avenir Book" w:hAnsi="Avenir Book"/>
          <w:color w:val="auto"/>
        </w:rPr>
        <w:t>ę w obrębie wynajętej powierzchni i nie ma bezpośredniego wpływu na istniejące warunki przyrodnicze.</w:t>
      </w:r>
    </w:p>
    <w:p w14:paraId="65AF0DC9" w14:textId="77777777" w:rsidR="002D5A0F" w:rsidRPr="00C625E4" w:rsidRDefault="002D5A0F" w:rsidP="00C625E4">
      <w:pPr>
        <w:pStyle w:val="Akapitzlist"/>
        <w:spacing w:after="0"/>
        <w:jc w:val="both"/>
      </w:pPr>
    </w:p>
    <w:p w14:paraId="4CCD7436" w14:textId="05526A73" w:rsidR="00E34C3D" w:rsidRPr="004C7362" w:rsidRDefault="00B002AE">
      <w:pPr>
        <w:pStyle w:val="Default"/>
        <w:jc w:val="both"/>
        <w:rPr>
          <w:rFonts w:ascii="Avenir Book" w:hAnsi="Avenir Book"/>
          <w:b/>
          <w:bCs/>
        </w:rPr>
      </w:pPr>
      <w:r w:rsidRPr="004C7362">
        <w:rPr>
          <w:rFonts w:ascii="Avenir Book" w:hAnsi="Avenir Book"/>
          <w:b/>
          <w:bCs/>
        </w:rPr>
        <w:t xml:space="preserve">9. Analiza możliwości racjonalnego wykorzystania odnawialnych źródeł energii </w:t>
      </w:r>
    </w:p>
    <w:p w14:paraId="71CF2959" w14:textId="486586A2" w:rsidR="00E36EBC" w:rsidRPr="001B5C1C" w:rsidRDefault="00B002AE">
      <w:pPr>
        <w:pStyle w:val="Default"/>
        <w:jc w:val="both"/>
        <w:rPr>
          <w:rFonts w:ascii="Avenir Book" w:eastAsia="Arial" w:hAnsi="Avenir Book" w:cs="Arial"/>
          <w:sz w:val="21"/>
          <w:szCs w:val="21"/>
        </w:rPr>
      </w:pPr>
      <w:r w:rsidRPr="001B5C1C">
        <w:rPr>
          <w:rFonts w:ascii="Avenir Book" w:hAnsi="Avenir Book"/>
          <w:color w:val="auto"/>
          <w:sz w:val="22"/>
          <w:szCs w:val="22"/>
        </w:rPr>
        <w:t xml:space="preserve">Z uwagi na fakt, że projekt budowlany dotyczy lokalu użytkowego (małej części budynku </w:t>
      </w:r>
      <w:r w:rsidRPr="001B5C1C">
        <w:rPr>
          <w:rFonts w:ascii="Avenir Book" w:eastAsia="Arial" w:hAnsi="Avenir Book" w:cs="Arial"/>
          <w:color w:val="auto"/>
          <w:sz w:val="22"/>
          <w:szCs w:val="22"/>
        </w:rPr>
        <w:br/>
      </w:r>
      <w:r w:rsidRPr="001B5C1C">
        <w:rPr>
          <w:rFonts w:ascii="Avenir Book" w:hAnsi="Avenir Book"/>
          <w:color w:val="auto"/>
          <w:sz w:val="22"/>
          <w:szCs w:val="22"/>
        </w:rPr>
        <w:t>w budynku handlowo-usługowym), a nie całego budynku o czym mowa we wstępie przepis</w:t>
      </w:r>
      <w:proofErr w:type="spellStart"/>
      <w:r w:rsidRPr="001B5C1C">
        <w:rPr>
          <w:rFonts w:ascii="Avenir Book" w:hAnsi="Avenir Book"/>
          <w:color w:val="auto"/>
          <w:sz w:val="22"/>
          <w:szCs w:val="22"/>
          <w:lang w:val="es-ES_tradnl"/>
        </w:rPr>
        <w:t>ó</w:t>
      </w:r>
      <w:proofErr w:type="spellEnd"/>
      <w:r w:rsidRPr="001B5C1C">
        <w:rPr>
          <w:rFonts w:ascii="Avenir Book" w:hAnsi="Avenir Book"/>
          <w:color w:val="auto"/>
          <w:sz w:val="22"/>
          <w:szCs w:val="22"/>
        </w:rPr>
        <w:t xml:space="preserve">w oraz z uwagi na brak dostępnych technicznych i ekonomicznych możliwości nie przeprowadza się analizy, o </w:t>
      </w:r>
      <w:proofErr w:type="spellStart"/>
      <w:r w:rsidRPr="001B5C1C">
        <w:rPr>
          <w:rFonts w:ascii="Avenir Book" w:hAnsi="Avenir Book"/>
          <w:color w:val="auto"/>
          <w:sz w:val="22"/>
          <w:szCs w:val="22"/>
        </w:rPr>
        <w:t>kt</w:t>
      </w:r>
      <w:r w:rsidRPr="001B5C1C">
        <w:rPr>
          <w:rFonts w:ascii="Avenir Book" w:hAnsi="Avenir Book"/>
          <w:color w:val="auto"/>
          <w:sz w:val="22"/>
          <w:szCs w:val="22"/>
          <w:lang w:val="es-ES_tradnl"/>
        </w:rPr>
        <w:t>ó</w:t>
      </w:r>
      <w:proofErr w:type="spellEnd"/>
      <w:r w:rsidRPr="001B5C1C">
        <w:rPr>
          <w:rFonts w:ascii="Avenir Book" w:hAnsi="Avenir Book"/>
          <w:color w:val="auto"/>
          <w:sz w:val="22"/>
          <w:szCs w:val="22"/>
        </w:rPr>
        <w:t xml:space="preserve">rej mowa w art.11 ust.2 pkt.12 </w:t>
      </w:r>
      <w:proofErr w:type="gramStart"/>
      <w:r w:rsidRPr="001B5C1C">
        <w:rPr>
          <w:rFonts w:ascii="Avenir Book" w:hAnsi="Avenir Book"/>
          <w:i/>
          <w:iCs/>
          <w:color w:val="auto"/>
          <w:sz w:val="22"/>
          <w:szCs w:val="22"/>
        </w:rPr>
        <w:t>„ w</w:t>
      </w:r>
      <w:proofErr w:type="gramEnd"/>
      <w:r w:rsidRPr="001B5C1C">
        <w:rPr>
          <w:rFonts w:ascii="Avenir Book" w:hAnsi="Avenir Book"/>
          <w:i/>
          <w:iCs/>
          <w:color w:val="auto"/>
          <w:sz w:val="22"/>
          <w:szCs w:val="22"/>
        </w:rPr>
        <w:t xml:space="preserve"> stosunku do </w:t>
      </w:r>
      <w:proofErr w:type="spellStart"/>
      <w:r w:rsidRPr="001B5C1C">
        <w:rPr>
          <w:rFonts w:ascii="Avenir Book" w:hAnsi="Avenir Book"/>
          <w:i/>
          <w:iCs/>
          <w:color w:val="auto"/>
          <w:sz w:val="22"/>
          <w:szCs w:val="22"/>
        </w:rPr>
        <w:t>budynk</w:t>
      </w:r>
      <w:r w:rsidRPr="001B5C1C">
        <w:rPr>
          <w:rFonts w:ascii="Avenir Book" w:hAnsi="Avenir Book"/>
          <w:i/>
          <w:iCs/>
          <w:color w:val="auto"/>
          <w:sz w:val="22"/>
          <w:szCs w:val="22"/>
          <w:lang w:val="es-ES_tradnl"/>
        </w:rPr>
        <w:t>ó</w:t>
      </w:r>
      <w:proofErr w:type="spellEnd"/>
      <w:r w:rsidRPr="001B5C1C">
        <w:rPr>
          <w:rFonts w:ascii="Avenir Book" w:hAnsi="Avenir Book"/>
          <w:i/>
          <w:iCs/>
          <w:color w:val="auto"/>
          <w:sz w:val="22"/>
          <w:szCs w:val="22"/>
        </w:rPr>
        <w:t xml:space="preserve">w- </w:t>
      </w:r>
      <w:r w:rsidRPr="001B5C1C">
        <w:rPr>
          <w:rFonts w:ascii="Avenir Book" w:hAnsi="Avenir Book"/>
          <w:color w:val="auto"/>
          <w:sz w:val="22"/>
          <w:szCs w:val="22"/>
        </w:rPr>
        <w:t xml:space="preserve">…” Rozporządzenia Ministra Transportu Budownictwa i Gospodarki Morskiej (Dz. U. z 2012 r. </w:t>
      </w:r>
      <w:proofErr w:type="spellStart"/>
      <w:r w:rsidRPr="001B5C1C">
        <w:rPr>
          <w:rFonts w:ascii="Avenir Book" w:hAnsi="Avenir Book"/>
          <w:color w:val="auto"/>
          <w:sz w:val="22"/>
          <w:szCs w:val="22"/>
        </w:rPr>
        <w:t>poz</w:t>
      </w:r>
      <w:proofErr w:type="spellEnd"/>
      <w:r w:rsidRPr="001B5C1C">
        <w:rPr>
          <w:rFonts w:ascii="Avenir Book" w:hAnsi="Avenir Book"/>
          <w:color w:val="auto"/>
          <w:sz w:val="22"/>
          <w:szCs w:val="22"/>
        </w:rPr>
        <w:t xml:space="preserve"> 462 z </w:t>
      </w:r>
      <w:proofErr w:type="spellStart"/>
      <w:r w:rsidRPr="001B5C1C">
        <w:rPr>
          <w:rFonts w:ascii="Avenir Book" w:hAnsi="Avenir Book"/>
          <w:color w:val="auto"/>
          <w:sz w:val="22"/>
          <w:szCs w:val="22"/>
        </w:rPr>
        <w:t>późn</w:t>
      </w:r>
      <w:proofErr w:type="spellEnd"/>
      <w:r w:rsidRPr="001B5C1C">
        <w:rPr>
          <w:rFonts w:ascii="Avenir Book" w:hAnsi="Avenir Book"/>
          <w:color w:val="auto"/>
          <w:sz w:val="22"/>
          <w:szCs w:val="22"/>
        </w:rPr>
        <w:t xml:space="preserve">. </w:t>
      </w:r>
      <w:proofErr w:type="spellStart"/>
      <w:r w:rsidRPr="001B5C1C">
        <w:rPr>
          <w:rFonts w:ascii="Avenir Book" w:hAnsi="Avenir Book"/>
          <w:color w:val="auto"/>
          <w:sz w:val="22"/>
          <w:szCs w:val="22"/>
        </w:rPr>
        <w:t>zm</w:t>
      </w:r>
      <w:proofErr w:type="spellEnd"/>
      <w:r w:rsidRPr="001B5C1C">
        <w:rPr>
          <w:rFonts w:ascii="Avenir Book" w:hAnsi="Avenir Book"/>
          <w:color w:val="auto"/>
          <w:sz w:val="22"/>
          <w:szCs w:val="22"/>
        </w:rPr>
        <w:t xml:space="preserve">). </w:t>
      </w:r>
    </w:p>
    <w:p w14:paraId="606A6F6B" w14:textId="6A11C2D5" w:rsidR="00E34C3D" w:rsidRPr="004C7362" w:rsidRDefault="00B002AE">
      <w:pPr>
        <w:pStyle w:val="Default"/>
        <w:jc w:val="both"/>
        <w:rPr>
          <w:rFonts w:ascii="Avenir Book" w:eastAsia="Arial" w:hAnsi="Avenir Book" w:cs="Arial"/>
          <w:b/>
          <w:bCs/>
        </w:rPr>
      </w:pPr>
      <w:r w:rsidRPr="004C7362">
        <w:rPr>
          <w:rFonts w:ascii="Avenir Book" w:hAnsi="Avenir Book"/>
          <w:b/>
          <w:bCs/>
        </w:rPr>
        <w:t xml:space="preserve">10. Warunki ochrony przeciwpożarowej </w:t>
      </w:r>
    </w:p>
    <w:p w14:paraId="7B7E8DBD" w14:textId="38EBBCE3" w:rsidR="001B5C1C" w:rsidRDefault="00CA0851">
      <w:pPr>
        <w:pStyle w:val="Default"/>
        <w:jc w:val="both"/>
        <w:rPr>
          <w:rFonts w:ascii="Avenir Book" w:hAnsi="Avenir Book"/>
          <w:sz w:val="22"/>
          <w:szCs w:val="22"/>
        </w:rPr>
      </w:pPr>
      <w:r w:rsidRPr="00C625E4">
        <w:rPr>
          <w:rFonts w:ascii="Avenir Book" w:hAnsi="Avenir Book"/>
          <w:sz w:val="22"/>
          <w:szCs w:val="22"/>
        </w:rPr>
        <w:t>Przedmiotem projektu jest aranżacja fragmentu powierzchni</w:t>
      </w:r>
      <w:r>
        <w:rPr>
          <w:rFonts w:ascii="Avenir Book" w:hAnsi="Avenir Book"/>
          <w:sz w:val="22"/>
          <w:szCs w:val="22"/>
        </w:rPr>
        <w:t>, wydzielonej jako lokal 0.21,</w:t>
      </w:r>
      <w:r w:rsidRPr="00C625E4">
        <w:rPr>
          <w:rFonts w:ascii="Avenir Book" w:hAnsi="Avenir Book"/>
          <w:sz w:val="22"/>
          <w:szCs w:val="22"/>
        </w:rPr>
        <w:t xml:space="preserve"> na kondygnacji </w:t>
      </w:r>
      <w:r>
        <w:rPr>
          <w:rFonts w:ascii="Avenir Book" w:hAnsi="Avenir Book"/>
          <w:color w:val="auto"/>
          <w:sz w:val="22"/>
          <w:szCs w:val="22"/>
        </w:rPr>
        <w:t>0</w:t>
      </w:r>
      <w:r w:rsidRPr="00C625E4">
        <w:rPr>
          <w:rFonts w:ascii="Avenir Book" w:hAnsi="Avenir Book"/>
          <w:color w:val="auto"/>
          <w:sz w:val="22"/>
          <w:szCs w:val="22"/>
        </w:rPr>
        <w:t xml:space="preserve"> w </w:t>
      </w:r>
      <w:r>
        <w:rPr>
          <w:rFonts w:ascii="Avenir Book" w:eastAsia="Arial Unicode MS" w:hAnsi="Avenir Book" w:cs="Arial Unicode MS"/>
          <w:sz w:val="22"/>
          <w:szCs w:val="22"/>
        </w:rPr>
        <w:t xml:space="preserve">PH </w:t>
      </w:r>
      <w:proofErr w:type="spellStart"/>
      <w:r>
        <w:rPr>
          <w:rFonts w:ascii="Avenir Book" w:eastAsia="Arial Unicode MS" w:hAnsi="Avenir Book" w:cs="Arial Unicode MS"/>
          <w:sz w:val="22"/>
          <w:szCs w:val="22"/>
        </w:rPr>
        <w:t>Redkom</w:t>
      </w:r>
      <w:proofErr w:type="spellEnd"/>
      <w:r>
        <w:rPr>
          <w:rFonts w:ascii="Avenir Book" w:eastAsia="Arial Unicode MS" w:hAnsi="Avenir Book" w:cs="Arial Unicode MS"/>
          <w:sz w:val="22"/>
          <w:szCs w:val="22"/>
        </w:rPr>
        <w:t xml:space="preserve"> Bielsko-Biała </w:t>
      </w:r>
      <w:r w:rsidRPr="00C625E4">
        <w:rPr>
          <w:rFonts w:ascii="Avenir Book" w:hAnsi="Avenir Book"/>
          <w:sz w:val="22"/>
          <w:szCs w:val="22"/>
        </w:rPr>
        <w:t>na lokal handlowo – usługowy</w:t>
      </w:r>
      <w:r w:rsidR="00B002AE" w:rsidRPr="00C625E4">
        <w:rPr>
          <w:rFonts w:ascii="Avenir Book" w:hAnsi="Avenir Book"/>
          <w:sz w:val="22"/>
          <w:szCs w:val="22"/>
        </w:rPr>
        <w:t xml:space="preserve">. Aranżacja lokalu nie zmienia wymagań ochrony przeciwpożarowej budynku w zakresie klasy odporności pożarowej, kategorii zagrożenia ludzi, wielkości strefy pożarowej, lokalizacji budynku i odległości od granic działki i </w:t>
      </w:r>
      <w:proofErr w:type="spellStart"/>
      <w:r w:rsidR="00B002AE" w:rsidRPr="00C625E4">
        <w:rPr>
          <w:rFonts w:ascii="Avenir Book" w:hAnsi="Avenir Book"/>
          <w:sz w:val="22"/>
          <w:szCs w:val="22"/>
        </w:rPr>
        <w:t>budynk</w:t>
      </w:r>
      <w:r w:rsidR="00B002AE" w:rsidRPr="00C625E4">
        <w:rPr>
          <w:rFonts w:ascii="Avenir Book" w:hAnsi="Avenir Book"/>
          <w:sz w:val="22"/>
          <w:szCs w:val="22"/>
          <w:lang w:val="es-ES_tradnl"/>
        </w:rPr>
        <w:t>ó</w:t>
      </w:r>
      <w:proofErr w:type="spellEnd"/>
      <w:r w:rsidR="00B002AE" w:rsidRPr="00C625E4">
        <w:rPr>
          <w:rFonts w:ascii="Avenir Book" w:hAnsi="Avenir Book"/>
          <w:sz w:val="22"/>
          <w:szCs w:val="22"/>
        </w:rPr>
        <w:t>w sąsiadujących, dr</w:t>
      </w:r>
      <w:proofErr w:type="spellStart"/>
      <w:r w:rsidR="00B002AE" w:rsidRPr="00C625E4">
        <w:rPr>
          <w:rFonts w:ascii="Avenir Book" w:hAnsi="Avenir Book"/>
          <w:sz w:val="22"/>
          <w:szCs w:val="22"/>
          <w:lang w:val="es-ES_tradnl"/>
        </w:rPr>
        <w:t>ó</w:t>
      </w:r>
      <w:proofErr w:type="spellEnd"/>
      <w:r w:rsidR="00B002AE" w:rsidRPr="00C625E4">
        <w:rPr>
          <w:rFonts w:ascii="Avenir Book" w:hAnsi="Avenir Book"/>
          <w:sz w:val="22"/>
          <w:szCs w:val="22"/>
        </w:rPr>
        <w:t>g pożarowych ani wymagań w zakresie wyposażenia w urządzenia przeciwpożarowe.</w:t>
      </w:r>
    </w:p>
    <w:p w14:paraId="6F2C618C" w14:textId="77777777" w:rsidR="00543B8F" w:rsidRPr="00543B8F" w:rsidRDefault="00543B8F" w:rsidP="00543B8F">
      <w:pPr>
        <w:spacing w:after="0"/>
        <w:rPr>
          <w:rFonts w:ascii="Avenir Book" w:eastAsia="Calibri" w:hAnsi="Avenir Book" w:cs="Calibri"/>
        </w:rPr>
      </w:pPr>
      <w:r w:rsidRPr="00543B8F">
        <w:rPr>
          <w:rFonts w:ascii="Avenir Book" w:eastAsia="Calibri" w:hAnsi="Avenir Book" w:cs="Calibri"/>
        </w:rPr>
        <w:t xml:space="preserve">Zgodnie z opisem pkt. 16- Ochrona przeciwpożarowa w Projekcie architektoniczno- budowlanym opracowanym przez Pracownię Projektowania i Usług Inwestycyjnych ALFA Spółka z o. o. Spółka komandytowa ul. Łokietka 18, 59-220 Legnica; lokal znajduje się w następującym </w:t>
      </w:r>
      <w:proofErr w:type="gramStart"/>
      <w:r w:rsidRPr="00543B8F">
        <w:rPr>
          <w:rFonts w:ascii="Avenir Book" w:eastAsia="Calibri" w:hAnsi="Avenir Book" w:cs="Calibri"/>
        </w:rPr>
        <w:t>budynku :</w:t>
      </w:r>
      <w:proofErr w:type="gramEnd"/>
    </w:p>
    <w:p w14:paraId="14A7360B" w14:textId="77777777" w:rsidR="00543B8F" w:rsidRPr="00543B8F" w:rsidRDefault="00543B8F" w:rsidP="00543B8F">
      <w:pPr>
        <w:spacing w:after="0"/>
        <w:rPr>
          <w:rFonts w:ascii="Avenir Book" w:eastAsia="Calibri" w:hAnsi="Avenir Book" w:cs="Calibri"/>
        </w:rPr>
      </w:pPr>
      <w:r w:rsidRPr="00543B8F">
        <w:rPr>
          <w:rFonts w:ascii="Avenir Book" w:eastAsia="Calibri" w:hAnsi="Avenir Book" w:cs="Calibri"/>
        </w:rPr>
        <w:t>• Budynek jednokondygnacyjny- NISKI</w:t>
      </w:r>
    </w:p>
    <w:p w14:paraId="6DD0F2F9" w14:textId="77777777" w:rsidR="00543B8F" w:rsidRPr="00543B8F" w:rsidRDefault="00543B8F" w:rsidP="00543B8F">
      <w:pPr>
        <w:spacing w:after="0"/>
        <w:rPr>
          <w:rFonts w:ascii="Avenir Book" w:eastAsia="Calibri" w:hAnsi="Avenir Book" w:cs="Calibri"/>
        </w:rPr>
      </w:pPr>
      <w:r w:rsidRPr="00543B8F">
        <w:rPr>
          <w:rFonts w:ascii="Avenir Book" w:eastAsia="Calibri" w:hAnsi="Avenir Book" w:cs="Calibri"/>
        </w:rPr>
        <w:t>• Budynek niepodpiwniczony</w:t>
      </w:r>
    </w:p>
    <w:p w14:paraId="04063664" w14:textId="77777777" w:rsidR="00543B8F" w:rsidRPr="00543B8F" w:rsidRDefault="00543B8F" w:rsidP="00543B8F">
      <w:pPr>
        <w:spacing w:after="0"/>
        <w:rPr>
          <w:rFonts w:ascii="Avenir Book" w:eastAsia="Calibri" w:hAnsi="Avenir Book" w:cs="Calibri"/>
        </w:rPr>
      </w:pPr>
      <w:r w:rsidRPr="00543B8F">
        <w:rPr>
          <w:rFonts w:ascii="Avenir Book" w:eastAsia="Calibri" w:hAnsi="Avenir Book" w:cs="Calibri"/>
        </w:rPr>
        <w:t>• Budynek wolnostojący</w:t>
      </w:r>
    </w:p>
    <w:p w14:paraId="7D615E96" w14:textId="77777777" w:rsidR="00543B8F" w:rsidRPr="00543B8F" w:rsidRDefault="00543B8F" w:rsidP="00543B8F">
      <w:pPr>
        <w:spacing w:after="0"/>
        <w:rPr>
          <w:rFonts w:ascii="Avenir Book" w:eastAsia="Calibri" w:hAnsi="Avenir Book" w:cs="Calibri"/>
        </w:rPr>
      </w:pPr>
      <w:r w:rsidRPr="00543B8F">
        <w:rPr>
          <w:rFonts w:ascii="Avenir Book" w:eastAsia="Calibri" w:hAnsi="Avenir Book" w:cs="Calibri"/>
        </w:rPr>
        <w:t>• Wysokość budynku - wysokość budynku od poziomu terenu przy najniżej położonym wejściu do budynku do ściany attykowej max. 10,30m</w:t>
      </w:r>
    </w:p>
    <w:p w14:paraId="1B768C8B" w14:textId="77777777" w:rsidR="00543B8F" w:rsidRPr="00543B8F" w:rsidRDefault="00543B8F" w:rsidP="00543B8F">
      <w:pPr>
        <w:spacing w:after="0"/>
        <w:rPr>
          <w:rFonts w:ascii="Avenir Book" w:eastAsia="Calibri" w:hAnsi="Avenir Book" w:cs="Calibri"/>
        </w:rPr>
      </w:pPr>
      <w:r w:rsidRPr="00543B8F">
        <w:rPr>
          <w:rFonts w:ascii="Avenir Book" w:eastAsia="Calibri" w:hAnsi="Avenir Book" w:cs="Calibri"/>
        </w:rPr>
        <w:t>• Klasa odporności pożarowej D</w:t>
      </w:r>
    </w:p>
    <w:p w14:paraId="2DFA6147" w14:textId="77777777" w:rsidR="00543B8F" w:rsidRPr="00543B8F" w:rsidRDefault="00543B8F" w:rsidP="00543B8F">
      <w:pPr>
        <w:spacing w:after="0"/>
        <w:rPr>
          <w:rFonts w:ascii="Avenir Book" w:eastAsia="Calibri" w:hAnsi="Avenir Book" w:cs="Calibri"/>
        </w:rPr>
      </w:pPr>
      <w:r w:rsidRPr="00543B8F">
        <w:rPr>
          <w:rFonts w:ascii="Avenir Book" w:eastAsia="Calibri" w:hAnsi="Avenir Book" w:cs="Calibri"/>
        </w:rPr>
        <w:t>• Ilość kondygnacji 1</w:t>
      </w:r>
    </w:p>
    <w:p w14:paraId="79729DC8" w14:textId="77777777" w:rsidR="00543B8F" w:rsidRPr="00543B8F" w:rsidRDefault="00543B8F" w:rsidP="00543B8F">
      <w:pPr>
        <w:spacing w:after="0"/>
        <w:rPr>
          <w:rFonts w:ascii="Avenir Book" w:eastAsia="Calibri" w:hAnsi="Avenir Book" w:cs="Calibri"/>
        </w:rPr>
      </w:pPr>
      <w:r w:rsidRPr="00543B8F">
        <w:rPr>
          <w:rFonts w:ascii="Avenir Book" w:eastAsia="Calibri" w:hAnsi="Avenir Book" w:cs="Calibri"/>
        </w:rPr>
        <w:t>• Charakterystyka budowlana obiektu</w:t>
      </w:r>
    </w:p>
    <w:p w14:paraId="3D1BFC50" w14:textId="77777777" w:rsidR="00543B8F" w:rsidRPr="00543B8F" w:rsidRDefault="00543B8F" w:rsidP="00543B8F">
      <w:pPr>
        <w:spacing w:after="0"/>
        <w:rPr>
          <w:rFonts w:ascii="Avenir Book" w:eastAsia="Calibri" w:hAnsi="Avenir Book" w:cs="Calibri"/>
        </w:rPr>
      </w:pPr>
      <w:r w:rsidRPr="00543B8F">
        <w:rPr>
          <w:rFonts w:ascii="Avenir Book" w:eastAsia="Calibri" w:hAnsi="Avenir Book" w:cs="Calibri"/>
        </w:rPr>
        <w:t>− budynek kryty dachem płaskim o kącie nachylenia 2-3%</w:t>
      </w:r>
    </w:p>
    <w:p w14:paraId="75AB703C" w14:textId="77777777" w:rsidR="00543B8F" w:rsidRPr="00543B8F" w:rsidRDefault="00543B8F" w:rsidP="00543B8F">
      <w:pPr>
        <w:spacing w:after="0"/>
        <w:rPr>
          <w:rFonts w:ascii="Avenir Book" w:eastAsia="Calibri" w:hAnsi="Avenir Book" w:cs="Calibri"/>
        </w:rPr>
      </w:pPr>
      <w:r w:rsidRPr="00543B8F">
        <w:rPr>
          <w:rFonts w:ascii="Avenir Book" w:eastAsia="Calibri" w:hAnsi="Avenir Book" w:cs="Calibri"/>
        </w:rPr>
        <w:t>Kubatura [m3] 10 810,64</w:t>
      </w:r>
    </w:p>
    <w:p w14:paraId="4CFDB292" w14:textId="77777777" w:rsidR="00543B8F" w:rsidRPr="00543B8F" w:rsidRDefault="00543B8F" w:rsidP="00543B8F">
      <w:pPr>
        <w:spacing w:after="0"/>
        <w:rPr>
          <w:rFonts w:ascii="Avenir Book" w:eastAsia="Calibri" w:hAnsi="Avenir Book" w:cs="Calibri"/>
        </w:rPr>
      </w:pPr>
      <w:r w:rsidRPr="00543B8F">
        <w:rPr>
          <w:rFonts w:ascii="Avenir Book" w:eastAsia="Calibri" w:hAnsi="Avenir Book" w:cs="Calibri"/>
        </w:rPr>
        <w:t>Pow. Zabudowy [m2] 1 363,14</w:t>
      </w:r>
    </w:p>
    <w:p w14:paraId="3BB85FC9" w14:textId="77777777" w:rsidR="00543B8F" w:rsidRPr="00543B8F" w:rsidRDefault="00543B8F" w:rsidP="00543B8F">
      <w:pPr>
        <w:spacing w:after="0"/>
        <w:rPr>
          <w:rFonts w:ascii="Avenir Book" w:eastAsia="Calibri" w:hAnsi="Avenir Book" w:cs="Calibri"/>
        </w:rPr>
      </w:pPr>
      <w:r w:rsidRPr="00543B8F">
        <w:rPr>
          <w:rFonts w:ascii="Avenir Book" w:eastAsia="Calibri" w:hAnsi="Avenir Book" w:cs="Calibri"/>
        </w:rPr>
        <w:t>Pow. użytkowa [m2] 1 310,38</w:t>
      </w:r>
    </w:p>
    <w:p w14:paraId="2B3F6635" w14:textId="77777777" w:rsidR="00543B8F" w:rsidRPr="00543B8F" w:rsidRDefault="00543B8F" w:rsidP="00543B8F">
      <w:pPr>
        <w:spacing w:after="0"/>
        <w:rPr>
          <w:rFonts w:ascii="Avenir Book" w:eastAsia="Calibri" w:hAnsi="Avenir Book" w:cs="Calibri"/>
        </w:rPr>
      </w:pPr>
      <w:r w:rsidRPr="00543B8F">
        <w:rPr>
          <w:rFonts w:ascii="Avenir Book" w:eastAsia="Calibri" w:hAnsi="Avenir Book" w:cs="Calibri"/>
        </w:rPr>
        <w:t>Projektowany budynek przylega jedną ze ścian do budynku sąsiedniego objętego odrębnym</w:t>
      </w:r>
    </w:p>
    <w:p w14:paraId="3A40BDF8" w14:textId="77777777" w:rsidR="00543B8F" w:rsidRPr="00543B8F" w:rsidRDefault="00543B8F" w:rsidP="00543B8F">
      <w:pPr>
        <w:spacing w:after="0"/>
        <w:rPr>
          <w:rFonts w:ascii="Avenir Book" w:eastAsia="Calibri" w:hAnsi="Avenir Book" w:cs="Calibri"/>
        </w:rPr>
      </w:pPr>
      <w:r w:rsidRPr="00543B8F">
        <w:rPr>
          <w:rFonts w:ascii="Avenir Book" w:eastAsia="Calibri" w:hAnsi="Avenir Book" w:cs="Calibri"/>
        </w:rPr>
        <w:t>opracowaniem. Na styku budynków zaprojektowano ścianę oddzielenia pożarowego. Obiekt stanowi jedną strefę pożarową. Projektowany budynek będzie oddzielony przeciwpożarowo od przylegającego do niego istniejącego budynku w osi K’, ścianą oddzielenia przeciwpożarowego o odporności ogniowej REI60. Nie przewiduje się przepustów instalacyjnych między istniejącym, a projektowanym budynkiem. Na elewacji zaprojektowano pas o szerokości minimum 2m z materiału niepalnego min. EI 60</w:t>
      </w:r>
    </w:p>
    <w:p w14:paraId="60C4AE34" w14:textId="77777777" w:rsidR="00543B8F" w:rsidRPr="00543B8F" w:rsidRDefault="00543B8F" w:rsidP="00543B8F">
      <w:pPr>
        <w:spacing w:after="0"/>
        <w:rPr>
          <w:rFonts w:ascii="Avenir Book" w:eastAsia="Calibri" w:hAnsi="Avenir Book" w:cs="Calibri"/>
        </w:rPr>
      </w:pPr>
      <w:r w:rsidRPr="00543B8F">
        <w:rPr>
          <w:rFonts w:ascii="Avenir Book" w:eastAsia="Calibri" w:hAnsi="Avenir Book" w:cs="Calibri"/>
        </w:rPr>
        <w:lastRenderedPageBreak/>
        <w:t xml:space="preserve">- kategoria </w:t>
      </w:r>
      <w:proofErr w:type="spellStart"/>
      <w:r w:rsidRPr="00543B8F">
        <w:rPr>
          <w:rFonts w:ascii="Avenir Book" w:eastAsia="Calibri" w:hAnsi="Avenir Book" w:cs="Calibri"/>
        </w:rPr>
        <w:t>zagrozenia</w:t>
      </w:r>
      <w:proofErr w:type="spellEnd"/>
      <w:r w:rsidRPr="00543B8F">
        <w:rPr>
          <w:rFonts w:ascii="Avenir Book" w:eastAsia="Calibri" w:hAnsi="Avenir Book" w:cs="Calibri"/>
        </w:rPr>
        <w:t xml:space="preserve"> ludzi </w:t>
      </w:r>
      <w:proofErr w:type="spellStart"/>
      <w:r w:rsidRPr="00543B8F">
        <w:rPr>
          <w:rFonts w:ascii="Avenir Book" w:eastAsia="Calibri" w:hAnsi="Avenir Book" w:cs="Calibri"/>
        </w:rPr>
        <w:t>Zl</w:t>
      </w:r>
      <w:proofErr w:type="spellEnd"/>
      <w:r w:rsidRPr="00543B8F">
        <w:rPr>
          <w:rFonts w:ascii="Avenir Book" w:eastAsia="Calibri" w:hAnsi="Avenir Book" w:cs="Calibri"/>
        </w:rPr>
        <w:t xml:space="preserve"> I – z uwagi na występowanie pomieszczenia przeznaczonego do jednoczesnego przebywania ponad 50 osób.</w:t>
      </w:r>
    </w:p>
    <w:p w14:paraId="745BFC4B" w14:textId="77777777" w:rsidR="00543B8F" w:rsidRPr="00543B8F" w:rsidRDefault="00543B8F" w:rsidP="00543B8F">
      <w:pPr>
        <w:spacing w:after="0"/>
        <w:rPr>
          <w:rFonts w:ascii="Avenir Book" w:eastAsia="Calibri" w:hAnsi="Avenir Book" w:cs="Calibri"/>
        </w:rPr>
      </w:pPr>
      <w:r w:rsidRPr="00543B8F">
        <w:rPr>
          <w:rFonts w:ascii="Avenir Book" w:eastAsia="Calibri" w:hAnsi="Avenir Book" w:cs="Calibri"/>
        </w:rPr>
        <w:t>Obiekt stanowi jedną strefę pożarową o łącznej powierzchni 1 310,38 m2. Budynek jest oddzielony</w:t>
      </w:r>
    </w:p>
    <w:p w14:paraId="07EACFAC" w14:textId="77777777" w:rsidR="00543B8F" w:rsidRPr="00543B8F" w:rsidRDefault="00543B8F" w:rsidP="00543B8F">
      <w:pPr>
        <w:spacing w:after="0"/>
        <w:rPr>
          <w:rFonts w:ascii="Avenir Book" w:eastAsia="Calibri" w:hAnsi="Avenir Book" w:cs="Calibri"/>
        </w:rPr>
      </w:pPr>
      <w:r w:rsidRPr="00543B8F">
        <w:rPr>
          <w:rFonts w:ascii="Avenir Book" w:eastAsia="Calibri" w:hAnsi="Avenir Book" w:cs="Calibri"/>
        </w:rPr>
        <w:t>przeciwpożarowo od sąsiadującego z nim od wschodu budynku istniejącego ścianą oddzielenia</w:t>
      </w:r>
    </w:p>
    <w:p w14:paraId="562DA7DD" w14:textId="77777777" w:rsidR="00543B8F" w:rsidRPr="00543B8F" w:rsidRDefault="00543B8F" w:rsidP="00543B8F">
      <w:pPr>
        <w:spacing w:after="0"/>
        <w:rPr>
          <w:rFonts w:ascii="Avenir Book" w:eastAsia="Calibri" w:hAnsi="Avenir Book" w:cs="Calibri"/>
        </w:rPr>
      </w:pPr>
      <w:r w:rsidRPr="00543B8F">
        <w:rPr>
          <w:rFonts w:ascii="Avenir Book" w:eastAsia="Calibri" w:hAnsi="Avenir Book" w:cs="Calibri"/>
        </w:rPr>
        <w:t xml:space="preserve">przeciwpożarowego o odporności ogniowej REI60. Szczegóły przedstawiono na rysunkach. Na elewacji zaprojektowano pas o szerokości minimum 2m z materiału niepalnego min. EI 60 </w:t>
      </w:r>
      <w:proofErr w:type="gramStart"/>
      <w:r w:rsidRPr="00543B8F">
        <w:rPr>
          <w:rFonts w:ascii="Avenir Book" w:eastAsia="Calibri" w:hAnsi="Avenir Book" w:cs="Calibri"/>
        </w:rPr>
        <w:t>( płyta</w:t>
      </w:r>
      <w:proofErr w:type="gramEnd"/>
      <w:r w:rsidRPr="00543B8F">
        <w:rPr>
          <w:rFonts w:ascii="Avenir Book" w:eastAsia="Calibri" w:hAnsi="Avenir Book" w:cs="Calibri"/>
        </w:rPr>
        <w:t xml:space="preserve"> warstwowa z rdzeniem z wełny mineralnej).</w:t>
      </w:r>
    </w:p>
    <w:p w14:paraId="308DB3D6" w14:textId="77777777" w:rsidR="00543B8F" w:rsidRPr="00543B8F" w:rsidRDefault="00543B8F" w:rsidP="00543B8F">
      <w:pPr>
        <w:spacing w:after="0"/>
        <w:rPr>
          <w:rFonts w:ascii="Avenir Book" w:eastAsia="Calibri" w:hAnsi="Avenir Book" w:cs="Calibri"/>
        </w:rPr>
      </w:pPr>
      <w:r w:rsidRPr="00543B8F">
        <w:rPr>
          <w:rFonts w:ascii="Avenir Book" w:eastAsia="Calibri" w:hAnsi="Avenir Book" w:cs="Calibri"/>
        </w:rPr>
        <w:t>- klasa odporności pożarowej - D</w:t>
      </w:r>
    </w:p>
    <w:p w14:paraId="4738D775" w14:textId="77777777" w:rsidR="00543B8F" w:rsidRPr="00543B8F" w:rsidRDefault="00543B8F" w:rsidP="00543B8F">
      <w:pPr>
        <w:rPr>
          <w:rFonts w:ascii="Avenir Book" w:eastAsia="Calibri" w:hAnsi="Avenir Book" w:cs="Calibri"/>
        </w:rPr>
      </w:pPr>
      <w:r w:rsidRPr="00543B8F">
        <w:rPr>
          <w:rFonts w:ascii="Avenir Book" w:eastAsia="Calibri" w:hAnsi="Avenir Book" w:cs="Calibri"/>
        </w:rPr>
        <w:t xml:space="preserve"> Dobór urządzeń przeciwpożarowych</w:t>
      </w:r>
    </w:p>
    <w:p w14:paraId="6AAE7E9D" w14:textId="77777777" w:rsidR="00543B8F" w:rsidRPr="00543B8F" w:rsidRDefault="00543B8F" w:rsidP="00543B8F">
      <w:pPr>
        <w:spacing w:after="0"/>
        <w:rPr>
          <w:rFonts w:ascii="Avenir Book" w:eastAsia="Calibri" w:hAnsi="Avenir Book" w:cs="Calibri"/>
        </w:rPr>
      </w:pPr>
      <w:r w:rsidRPr="00543B8F">
        <w:rPr>
          <w:rFonts w:ascii="Avenir Book" w:eastAsia="Calibri" w:hAnsi="Avenir Book" w:cs="Calibri"/>
        </w:rPr>
        <w:t>-  Instalacja hydrantowa - Zgodnie z Rozporządzeniem Ministra Spraw Wewnętrznych i Administracji z 7.06.2010r. w sprawie ochrony przeciwpożarowej budynków, innych obiektów budowlanych i terenów, instalację przeciwpożarową projektuje się dla jednoczesności pracy dwóch hydrantów DN25 o wydajności 1,0 l/s – czyli dla 2,0l/s. Zgodnie z ww. Rozporządzeniem przewody zasilające instalację muszą być wykonane jako obwodowe, zapewniające doprowadzenie wody co najmniej z dwóch stron, ponieważ na przewodach rozprowadzających zainstalowane będzie więcej niż 5 hydrantów.</w:t>
      </w:r>
    </w:p>
    <w:p w14:paraId="433C4871" w14:textId="77777777" w:rsidR="00543B8F" w:rsidRPr="00543B8F" w:rsidRDefault="00543B8F" w:rsidP="00543B8F">
      <w:pPr>
        <w:spacing w:after="0"/>
        <w:rPr>
          <w:rFonts w:ascii="Avenir Book" w:eastAsia="Calibri" w:hAnsi="Avenir Book" w:cs="Calibri"/>
        </w:rPr>
      </w:pPr>
      <w:r w:rsidRPr="00543B8F">
        <w:rPr>
          <w:rFonts w:ascii="Avenir Book" w:eastAsia="Calibri" w:hAnsi="Avenir Book" w:cs="Calibri"/>
        </w:rPr>
        <w:t>Zabudowane będą hydranty wewnętrzne DN25 z wężem półsztywnym o długości 30m i efektywnym zasięgu rzutu prądu gaśniczego – 3 m. Zasięgi hydrantów zapewniają ochronę całej powierzchni budynku.</w:t>
      </w:r>
    </w:p>
    <w:p w14:paraId="7AB3F71B" w14:textId="77777777" w:rsidR="00543B8F" w:rsidRPr="00543B8F" w:rsidRDefault="00543B8F" w:rsidP="00543B8F">
      <w:pPr>
        <w:spacing w:after="0"/>
        <w:rPr>
          <w:rFonts w:ascii="Avenir Book" w:eastAsia="Calibri" w:hAnsi="Avenir Book" w:cs="Calibri"/>
        </w:rPr>
      </w:pPr>
      <w:r w:rsidRPr="00543B8F">
        <w:rPr>
          <w:rFonts w:ascii="Avenir Book" w:eastAsia="Calibri" w:hAnsi="Avenir Book" w:cs="Calibri"/>
        </w:rPr>
        <w:t>- System sygnalizacji pożaru - W budynku nie projektuje się instalacji sygnalizacji pożaru.</w:t>
      </w:r>
    </w:p>
    <w:p w14:paraId="651BC1C4" w14:textId="77777777" w:rsidR="00543B8F" w:rsidRPr="00543B8F" w:rsidRDefault="00543B8F" w:rsidP="00543B8F">
      <w:pPr>
        <w:spacing w:after="0"/>
        <w:rPr>
          <w:rFonts w:ascii="Avenir Book" w:eastAsia="Calibri" w:hAnsi="Avenir Book" w:cs="Calibri"/>
        </w:rPr>
      </w:pPr>
      <w:r w:rsidRPr="00543B8F">
        <w:rPr>
          <w:rFonts w:ascii="Avenir Book" w:eastAsia="Calibri" w:hAnsi="Avenir Book" w:cs="Calibri"/>
        </w:rPr>
        <w:t>- Dźwiękowy system ostrzegawczy - W budynku nie projektuje się dźwiękowego systemu ostrzegawczego.</w:t>
      </w:r>
    </w:p>
    <w:p w14:paraId="74E558E3" w14:textId="77777777" w:rsidR="00543B8F" w:rsidRPr="00543B8F" w:rsidRDefault="00543B8F" w:rsidP="00543B8F">
      <w:pPr>
        <w:rPr>
          <w:rFonts w:ascii="Avenir Book" w:eastAsia="Calibri" w:hAnsi="Avenir Book" w:cs="Calibri"/>
        </w:rPr>
      </w:pPr>
      <w:r w:rsidRPr="00543B8F">
        <w:rPr>
          <w:rFonts w:ascii="Avenir Book" w:eastAsia="Calibri" w:hAnsi="Avenir Book" w:cs="Calibri"/>
        </w:rPr>
        <w:t>- Instalacja tryskaczowa - W budynku nie projektuje się instalacji tryskaczowej.</w:t>
      </w:r>
    </w:p>
    <w:p w14:paraId="46BA2BBA" w14:textId="16E861EF" w:rsidR="00543B8F" w:rsidRPr="00543B8F" w:rsidRDefault="00543B8F" w:rsidP="00543B8F">
      <w:pPr>
        <w:rPr>
          <w:rFonts w:ascii="Avenir Book" w:eastAsia="Calibri" w:hAnsi="Avenir Book" w:cs="Calibri"/>
        </w:rPr>
      </w:pPr>
      <w:r w:rsidRPr="00543B8F">
        <w:rPr>
          <w:rFonts w:ascii="Avenir Book" w:eastAsia="Calibri" w:hAnsi="Avenir Book" w:cs="Calibri"/>
        </w:rPr>
        <w:t xml:space="preserve"> Przeciwpożarowy wyłącznik prądu - Budynek wyposażono w przeciwpożarowy wyłącznik prądu. Lokalizacja zgodnie z rysunkiem przyziemia br. elektrycznej projektu technicznego</w:t>
      </w:r>
    </w:p>
    <w:p w14:paraId="141CB4F1" w14:textId="78E39A90" w:rsidR="00E34C3D" w:rsidRPr="00C625E4" w:rsidRDefault="00B002AE" w:rsidP="00300071">
      <w:pPr>
        <w:pStyle w:val="Default"/>
        <w:spacing w:after="0"/>
        <w:jc w:val="both"/>
        <w:rPr>
          <w:rFonts w:ascii="Avenir Book" w:hAnsi="Avenir Book"/>
          <w:sz w:val="22"/>
          <w:szCs w:val="22"/>
        </w:rPr>
      </w:pPr>
      <w:r w:rsidRPr="00C625E4">
        <w:rPr>
          <w:rFonts w:ascii="Avenir Book" w:hAnsi="Avenir Book"/>
          <w:sz w:val="22"/>
          <w:szCs w:val="22"/>
        </w:rPr>
        <w:t xml:space="preserve">Łączna powierzchnia użytkowa lokalu objętego projektem wynosi </w:t>
      </w:r>
      <w:r w:rsidR="002D5A0F">
        <w:rPr>
          <w:rFonts w:ascii="Avenir Book" w:hAnsi="Avenir Book"/>
          <w:b/>
          <w:bCs/>
          <w:sz w:val="22"/>
          <w:szCs w:val="22"/>
        </w:rPr>
        <w:t>57,70</w:t>
      </w:r>
      <w:r w:rsidRPr="00C625E4">
        <w:rPr>
          <w:rFonts w:ascii="Avenir Book" w:hAnsi="Avenir Book"/>
          <w:sz w:val="22"/>
          <w:szCs w:val="22"/>
        </w:rPr>
        <w:t xml:space="preserve"> </w:t>
      </w:r>
      <w:r w:rsidRPr="00C625E4">
        <w:rPr>
          <w:rFonts w:ascii="Avenir Book" w:hAnsi="Avenir Book"/>
          <w:b/>
          <w:bCs/>
          <w:sz w:val="22"/>
          <w:szCs w:val="22"/>
        </w:rPr>
        <w:t>m</w:t>
      </w:r>
      <w:r w:rsidRPr="00C625E4">
        <w:rPr>
          <w:rFonts w:ascii="Avenir Book" w:hAnsi="Avenir Book"/>
          <w:b/>
          <w:bCs/>
          <w:sz w:val="22"/>
          <w:szCs w:val="22"/>
          <w:vertAlign w:val="superscript"/>
        </w:rPr>
        <w:t>2</w:t>
      </w:r>
      <w:r w:rsidRPr="00C625E4">
        <w:rPr>
          <w:rFonts w:ascii="Avenir Book" w:hAnsi="Avenir Book"/>
          <w:sz w:val="22"/>
          <w:szCs w:val="22"/>
        </w:rPr>
        <w:t xml:space="preserve">, z czego zasadniczą część stanowi sala sprzedaży o powierzchni </w:t>
      </w:r>
      <w:r w:rsidR="002D5A0F">
        <w:rPr>
          <w:rFonts w:ascii="Avenir Book" w:hAnsi="Avenir Book"/>
          <w:b/>
          <w:bCs/>
          <w:sz w:val="22"/>
          <w:szCs w:val="22"/>
        </w:rPr>
        <w:t>43,34</w:t>
      </w:r>
      <w:r w:rsidRPr="00C625E4">
        <w:rPr>
          <w:rFonts w:ascii="Avenir Book" w:hAnsi="Avenir Book"/>
          <w:b/>
          <w:bCs/>
          <w:sz w:val="22"/>
          <w:szCs w:val="22"/>
        </w:rPr>
        <w:t xml:space="preserve"> m</w:t>
      </w:r>
      <w:r w:rsidRPr="00C625E4">
        <w:rPr>
          <w:rFonts w:ascii="Avenir Book" w:hAnsi="Avenir Book"/>
          <w:b/>
          <w:bCs/>
          <w:sz w:val="22"/>
          <w:szCs w:val="22"/>
          <w:vertAlign w:val="superscript"/>
        </w:rPr>
        <w:t>2</w:t>
      </w:r>
      <w:r w:rsidRPr="00C625E4">
        <w:rPr>
          <w:rFonts w:ascii="Avenir Book" w:hAnsi="Avenir Book"/>
          <w:sz w:val="22"/>
          <w:szCs w:val="22"/>
        </w:rPr>
        <w:t xml:space="preserve">. W obrębie lokalu wydzielono gabinet o powierzchni </w:t>
      </w:r>
      <w:r w:rsidR="001B32E3">
        <w:rPr>
          <w:rFonts w:ascii="Avenir Book" w:hAnsi="Avenir Book"/>
          <w:sz w:val="22"/>
          <w:szCs w:val="22"/>
        </w:rPr>
        <w:t>14,39</w:t>
      </w:r>
      <w:r w:rsidRPr="00C625E4">
        <w:rPr>
          <w:rFonts w:ascii="Avenir Book" w:hAnsi="Avenir Book"/>
          <w:sz w:val="22"/>
          <w:szCs w:val="22"/>
        </w:rPr>
        <w:t xml:space="preserve"> m</w:t>
      </w:r>
      <w:r w:rsidR="001B5C1C" w:rsidRPr="00C625E4">
        <w:rPr>
          <w:rFonts w:ascii="Avenir Book" w:hAnsi="Avenir Book"/>
          <w:sz w:val="22"/>
          <w:szCs w:val="22"/>
          <w:vertAlign w:val="superscript"/>
        </w:rPr>
        <w:t>2</w:t>
      </w:r>
      <w:r w:rsidR="002D5A0F">
        <w:rPr>
          <w:rFonts w:ascii="Avenir Book" w:hAnsi="Avenir Book"/>
          <w:sz w:val="22"/>
          <w:szCs w:val="22"/>
        </w:rPr>
        <w:t>, pomieszczenie socjalne o powierzchni 2,99</w:t>
      </w:r>
      <w:r w:rsidR="002D5A0F" w:rsidRPr="002D5A0F">
        <w:rPr>
          <w:rFonts w:ascii="Avenir Book" w:hAnsi="Avenir Book"/>
          <w:sz w:val="22"/>
          <w:szCs w:val="22"/>
        </w:rPr>
        <w:t xml:space="preserve"> </w:t>
      </w:r>
      <w:r w:rsidR="002D5A0F" w:rsidRPr="00C625E4">
        <w:rPr>
          <w:rFonts w:ascii="Avenir Book" w:hAnsi="Avenir Book"/>
          <w:sz w:val="22"/>
          <w:szCs w:val="22"/>
        </w:rPr>
        <w:t>m</w:t>
      </w:r>
      <w:r w:rsidR="002D5A0F" w:rsidRPr="00C625E4">
        <w:rPr>
          <w:rFonts w:ascii="Avenir Book" w:hAnsi="Avenir Book"/>
          <w:sz w:val="22"/>
          <w:szCs w:val="22"/>
          <w:vertAlign w:val="superscript"/>
        </w:rPr>
        <w:t>2</w:t>
      </w:r>
      <w:r w:rsidR="002D5A0F">
        <w:rPr>
          <w:rFonts w:ascii="Avenir Book" w:hAnsi="Avenir Book"/>
          <w:sz w:val="22"/>
          <w:szCs w:val="22"/>
        </w:rPr>
        <w:t xml:space="preserve"> oraz toaletę o powierzchni 2,38 </w:t>
      </w:r>
      <w:r w:rsidR="002D5A0F" w:rsidRPr="00C625E4">
        <w:rPr>
          <w:rFonts w:ascii="Avenir Book" w:hAnsi="Avenir Book"/>
          <w:sz w:val="22"/>
          <w:szCs w:val="22"/>
        </w:rPr>
        <w:t>m</w:t>
      </w:r>
      <w:r w:rsidR="002D5A0F" w:rsidRPr="00C625E4">
        <w:rPr>
          <w:rFonts w:ascii="Avenir Book" w:hAnsi="Avenir Book"/>
          <w:sz w:val="22"/>
          <w:szCs w:val="22"/>
          <w:vertAlign w:val="superscript"/>
        </w:rPr>
        <w:t>2</w:t>
      </w:r>
      <w:r w:rsidR="002D5A0F">
        <w:rPr>
          <w:rFonts w:ascii="Avenir Book" w:hAnsi="Avenir Book"/>
          <w:sz w:val="22"/>
          <w:szCs w:val="22"/>
        </w:rPr>
        <w:t>. W</w:t>
      </w:r>
      <w:r w:rsidRPr="00C625E4">
        <w:rPr>
          <w:rFonts w:ascii="Avenir Book" w:hAnsi="Avenir Book"/>
          <w:sz w:val="22"/>
          <w:szCs w:val="22"/>
        </w:rPr>
        <w:t xml:space="preserve"> obrębie przedmiotowych powierzchni nie przewiduje się składowania oraz użytkowania materiałów niebezpiecznych pożarowo. W żadnym z </w:t>
      </w:r>
      <w:r w:rsidR="00E36EBC" w:rsidRPr="00C625E4">
        <w:rPr>
          <w:rFonts w:ascii="Avenir Book" w:hAnsi="Avenir Book"/>
          <w:sz w:val="22"/>
          <w:szCs w:val="22"/>
        </w:rPr>
        <w:t xml:space="preserve">przedmiotowych </w:t>
      </w:r>
      <w:r w:rsidRPr="00C625E4">
        <w:rPr>
          <w:rFonts w:ascii="Avenir Book" w:hAnsi="Avenir Book"/>
          <w:sz w:val="22"/>
          <w:szCs w:val="22"/>
        </w:rPr>
        <w:t xml:space="preserve">pomieszczeń nie występuje zagrożenie wybuchem. W lokalu może przebywać jednocześnie do </w:t>
      </w:r>
      <w:r w:rsidR="004E4EC2" w:rsidRPr="00C625E4">
        <w:rPr>
          <w:rFonts w:ascii="Avenir Book" w:hAnsi="Avenir Book"/>
          <w:sz w:val="22"/>
          <w:szCs w:val="22"/>
        </w:rPr>
        <w:t>10</w:t>
      </w:r>
      <w:r w:rsidRPr="00C625E4">
        <w:rPr>
          <w:rFonts w:ascii="Avenir Book" w:hAnsi="Avenir Book"/>
          <w:sz w:val="22"/>
          <w:szCs w:val="22"/>
        </w:rPr>
        <w:t xml:space="preserve"> os</w:t>
      </w:r>
      <w:proofErr w:type="spellStart"/>
      <w:r w:rsidRPr="00C625E4">
        <w:rPr>
          <w:rFonts w:ascii="Avenir Book" w:hAnsi="Avenir Book"/>
          <w:sz w:val="22"/>
          <w:szCs w:val="22"/>
          <w:lang w:val="es-ES_tradnl"/>
        </w:rPr>
        <w:t>ó</w:t>
      </w:r>
      <w:proofErr w:type="spellEnd"/>
      <w:r w:rsidRPr="00C625E4">
        <w:rPr>
          <w:rFonts w:ascii="Avenir Book" w:hAnsi="Avenir Book"/>
          <w:sz w:val="22"/>
          <w:szCs w:val="22"/>
        </w:rPr>
        <w:t>b, w tym łącznie obsługa oraz klienci. Zapewniona będzie szerokość nie mniej niż 0,9 m przejść ewakuacyjnych.</w:t>
      </w:r>
      <w:r w:rsidR="00D17DB6" w:rsidRPr="00C625E4">
        <w:rPr>
          <w:rFonts w:ascii="Avenir Book" w:hAnsi="Avenir Book"/>
          <w:sz w:val="22"/>
          <w:szCs w:val="22"/>
        </w:rPr>
        <w:t xml:space="preserve"> Długość przejścia ewakuacyjnego wynosi </w:t>
      </w:r>
      <w:r w:rsidR="00DB6C36">
        <w:rPr>
          <w:rFonts w:ascii="Avenir Book" w:hAnsi="Avenir Book"/>
          <w:color w:val="auto"/>
          <w:sz w:val="22"/>
          <w:szCs w:val="22"/>
        </w:rPr>
        <w:t>1</w:t>
      </w:r>
      <w:r w:rsidR="00D41779">
        <w:rPr>
          <w:rFonts w:ascii="Avenir Book" w:hAnsi="Avenir Book"/>
          <w:color w:val="auto"/>
          <w:sz w:val="22"/>
          <w:szCs w:val="22"/>
        </w:rPr>
        <w:t>2</w:t>
      </w:r>
      <w:r w:rsidR="00DB6C36">
        <w:rPr>
          <w:rFonts w:ascii="Avenir Book" w:hAnsi="Avenir Book"/>
          <w:color w:val="auto"/>
          <w:sz w:val="22"/>
          <w:szCs w:val="22"/>
        </w:rPr>
        <w:t>,5</w:t>
      </w:r>
      <w:r w:rsidR="00864298" w:rsidRPr="00C625E4">
        <w:rPr>
          <w:rFonts w:ascii="Avenir Book" w:hAnsi="Avenir Book"/>
          <w:color w:val="auto"/>
          <w:sz w:val="22"/>
          <w:szCs w:val="22"/>
        </w:rPr>
        <w:t xml:space="preserve"> </w:t>
      </w:r>
      <w:r w:rsidR="00D17DB6" w:rsidRPr="00C625E4">
        <w:rPr>
          <w:rFonts w:ascii="Avenir Book" w:hAnsi="Avenir Book"/>
          <w:sz w:val="22"/>
          <w:szCs w:val="22"/>
        </w:rPr>
        <w:t>m. Ewakuację z pomieszczenia zaplecza zapewniono drzwiami o szerokości 0,9m, otwierającymi się zgodnie z kierunkiem ewakuacji. Od wyj</w:t>
      </w:r>
      <w:r w:rsidR="00D17DB6" w:rsidRPr="00FB7CFC">
        <w:rPr>
          <w:rFonts w:ascii="Avenir Book" w:hAnsi="Avenir Book"/>
          <w:sz w:val="22"/>
          <w:szCs w:val="22"/>
        </w:rPr>
        <w:t>ścia z lokal na pasaż zapewniono ewakuację w dwóch kierunkach.</w:t>
      </w:r>
      <w:r w:rsidR="00D17DB6" w:rsidRPr="00C625E4">
        <w:rPr>
          <w:rFonts w:ascii="Avenir Book" w:hAnsi="Avenir Book"/>
          <w:sz w:val="22"/>
          <w:szCs w:val="22"/>
        </w:rPr>
        <w:t xml:space="preserve"> </w:t>
      </w:r>
    </w:p>
    <w:p w14:paraId="064DB067" w14:textId="238CFDCD" w:rsidR="00E34C3D" w:rsidRPr="00C625E4" w:rsidRDefault="00B002AE">
      <w:pPr>
        <w:pStyle w:val="Default"/>
        <w:jc w:val="both"/>
        <w:rPr>
          <w:rFonts w:ascii="Avenir Book" w:eastAsia="Arial" w:hAnsi="Avenir Book" w:cs="Arial"/>
          <w:sz w:val="22"/>
          <w:szCs w:val="22"/>
        </w:rPr>
      </w:pPr>
      <w:r w:rsidRPr="00C625E4">
        <w:rPr>
          <w:rFonts w:ascii="Avenir Book" w:hAnsi="Avenir Book"/>
          <w:sz w:val="22"/>
          <w:szCs w:val="22"/>
        </w:rPr>
        <w:lastRenderedPageBreak/>
        <w:t xml:space="preserve">Z lokalu zapewniono </w:t>
      </w:r>
      <w:proofErr w:type="spellStart"/>
      <w:r w:rsidR="002D5A0F">
        <w:rPr>
          <w:rFonts w:ascii="Avenir Book" w:hAnsi="Avenir Book"/>
          <w:sz w:val="22"/>
          <w:szCs w:val="22"/>
        </w:rPr>
        <w:t>wyjscie</w:t>
      </w:r>
      <w:proofErr w:type="spellEnd"/>
      <w:r w:rsidRPr="00C625E4">
        <w:rPr>
          <w:rFonts w:ascii="Avenir Book" w:hAnsi="Avenir Book"/>
          <w:sz w:val="22"/>
          <w:szCs w:val="22"/>
        </w:rPr>
        <w:t xml:space="preserve"> poprzez </w:t>
      </w:r>
      <w:r w:rsidR="00D41779">
        <w:rPr>
          <w:rFonts w:ascii="Avenir Book" w:hAnsi="Avenir Book"/>
          <w:sz w:val="22"/>
          <w:szCs w:val="22"/>
        </w:rPr>
        <w:t>witrynę</w:t>
      </w:r>
      <w:r w:rsidRPr="00C625E4">
        <w:rPr>
          <w:rFonts w:ascii="Avenir Book" w:hAnsi="Avenir Book"/>
          <w:sz w:val="22"/>
          <w:szCs w:val="22"/>
        </w:rPr>
        <w:t xml:space="preserve"> o </w:t>
      </w:r>
      <w:r w:rsidR="00853C9D" w:rsidRPr="00C625E4">
        <w:rPr>
          <w:rFonts w:ascii="Avenir Book" w:hAnsi="Avenir Book"/>
          <w:sz w:val="22"/>
          <w:szCs w:val="22"/>
        </w:rPr>
        <w:t>szerokości</w:t>
      </w:r>
      <w:r w:rsidRPr="00C625E4">
        <w:rPr>
          <w:rFonts w:ascii="Avenir Book" w:hAnsi="Avenir Book"/>
          <w:sz w:val="22"/>
          <w:szCs w:val="22"/>
          <w:lang w:val="it-IT"/>
        </w:rPr>
        <w:t xml:space="preserve"> </w:t>
      </w:r>
      <w:r w:rsidRPr="00C625E4">
        <w:rPr>
          <w:rFonts w:ascii="Avenir Book" w:hAnsi="Avenir Book"/>
          <w:sz w:val="22"/>
          <w:szCs w:val="22"/>
        </w:rPr>
        <w:t xml:space="preserve">w świetle </w:t>
      </w:r>
      <w:r w:rsidR="002D5A0F">
        <w:rPr>
          <w:rFonts w:ascii="Avenir Book" w:hAnsi="Avenir Book"/>
          <w:sz w:val="22"/>
          <w:szCs w:val="22"/>
        </w:rPr>
        <w:t>150</w:t>
      </w:r>
      <w:r w:rsidRPr="00C625E4">
        <w:rPr>
          <w:rFonts w:ascii="Avenir Book" w:hAnsi="Avenir Book"/>
          <w:sz w:val="22"/>
          <w:szCs w:val="22"/>
        </w:rPr>
        <w:t xml:space="preserve"> </w:t>
      </w:r>
      <w:r w:rsidR="00853C9D" w:rsidRPr="00C625E4">
        <w:rPr>
          <w:rFonts w:ascii="Avenir Book" w:hAnsi="Avenir Book"/>
          <w:sz w:val="22"/>
          <w:szCs w:val="22"/>
        </w:rPr>
        <w:t>c</w:t>
      </w:r>
      <w:r w:rsidRPr="00C625E4">
        <w:rPr>
          <w:rFonts w:ascii="Avenir Book" w:hAnsi="Avenir Book"/>
          <w:sz w:val="22"/>
          <w:szCs w:val="22"/>
        </w:rPr>
        <w:t>m</w:t>
      </w:r>
      <w:r w:rsidR="001B32E3">
        <w:rPr>
          <w:rFonts w:ascii="Avenir Book" w:hAnsi="Avenir Book"/>
          <w:sz w:val="22"/>
          <w:szCs w:val="22"/>
        </w:rPr>
        <w:t xml:space="preserve"> </w:t>
      </w:r>
      <w:r w:rsidR="002D5A0F">
        <w:rPr>
          <w:rFonts w:ascii="Avenir Book" w:hAnsi="Avenir Book"/>
          <w:sz w:val="22"/>
          <w:szCs w:val="22"/>
        </w:rPr>
        <w:t>na zewnątrz</w:t>
      </w:r>
      <w:r w:rsidRPr="00C625E4">
        <w:rPr>
          <w:rFonts w:ascii="Avenir Book" w:hAnsi="Avenir Book"/>
          <w:sz w:val="22"/>
          <w:szCs w:val="22"/>
        </w:rPr>
        <w:t xml:space="preserve">. </w:t>
      </w:r>
      <w:r w:rsidR="00D41779">
        <w:rPr>
          <w:rFonts w:ascii="Avenir Book" w:hAnsi="Avenir Book"/>
          <w:sz w:val="22"/>
          <w:szCs w:val="22"/>
        </w:rPr>
        <w:t>Rolet</w:t>
      </w:r>
      <w:r w:rsidR="001B32E3">
        <w:rPr>
          <w:rFonts w:ascii="Avenir Book" w:hAnsi="Avenir Book"/>
          <w:sz w:val="22"/>
          <w:szCs w:val="22"/>
        </w:rPr>
        <w:t>y</w:t>
      </w:r>
      <w:r w:rsidR="00D41779">
        <w:rPr>
          <w:rFonts w:ascii="Avenir Book" w:hAnsi="Avenir Book"/>
          <w:sz w:val="22"/>
          <w:szCs w:val="22"/>
        </w:rPr>
        <w:t xml:space="preserve"> lokalu </w:t>
      </w:r>
      <w:r w:rsidR="001B32E3">
        <w:rPr>
          <w:rFonts w:ascii="Avenir Book" w:hAnsi="Avenir Book"/>
          <w:sz w:val="22"/>
          <w:szCs w:val="22"/>
        </w:rPr>
        <w:t>będą zawsze otwarte</w:t>
      </w:r>
      <w:r w:rsidR="00D41779">
        <w:rPr>
          <w:rFonts w:ascii="Avenir Book" w:hAnsi="Avenir Book"/>
          <w:sz w:val="22"/>
          <w:szCs w:val="22"/>
        </w:rPr>
        <w:t xml:space="preserve"> </w:t>
      </w:r>
      <w:r w:rsidRPr="00C625E4">
        <w:rPr>
          <w:rFonts w:ascii="Avenir Book" w:hAnsi="Avenir Book"/>
          <w:sz w:val="22"/>
          <w:szCs w:val="22"/>
        </w:rPr>
        <w:t>w czasie godzin funkcjonowania lokalu.</w:t>
      </w:r>
    </w:p>
    <w:p w14:paraId="512F168F" w14:textId="06423B8E" w:rsidR="006735F8" w:rsidRDefault="00B002AE" w:rsidP="006735F8">
      <w:pPr>
        <w:pStyle w:val="Default"/>
        <w:jc w:val="both"/>
        <w:rPr>
          <w:rFonts w:ascii="Avenir Book" w:hAnsi="Avenir Book"/>
          <w:sz w:val="22"/>
          <w:szCs w:val="22"/>
        </w:rPr>
      </w:pPr>
      <w:r w:rsidRPr="00C625E4">
        <w:rPr>
          <w:rFonts w:ascii="Avenir Book" w:hAnsi="Avenir Book"/>
          <w:sz w:val="22"/>
          <w:szCs w:val="22"/>
        </w:rPr>
        <w:t xml:space="preserve">Wszystkie elementy budowlane </w:t>
      </w:r>
      <w:r w:rsidR="00B53672" w:rsidRPr="00C625E4">
        <w:rPr>
          <w:rFonts w:ascii="Avenir Book" w:hAnsi="Avenir Book"/>
          <w:sz w:val="22"/>
          <w:szCs w:val="22"/>
        </w:rPr>
        <w:t>lokalu zaprojektowano</w:t>
      </w:r>
      <w:r w:rsidRPr="00C625E4">
        <w:rPr>
          <w:rFonts w:ascii="Avenir Book" w:hAnsi="Avenir Book"/>
          <w:sz w:val="22"/>
          <w:szCs w:val="22"/>
        </w:rPr>
        <w:t xml:space="preserve"> jako NRO. Materiały budowlane użyte w aranżacji lokalu o klasie reakcji na ogień odpowiadającej określeniu co najmniej </w:t>
      </w:r>
      <w:proofErr w:type="spellStart"/>
      <w:r w:rsidRPr="00C625E4">
        <w:rPr>
          <w:rFonts w:ascii="Avenir Book" w:hAnsi="Avenir Book"/>
          <w:sz w:val="22"/>
          <w:szCs w:val="22"/>
        </w:rPr>
        <w:t>trudnozapalne</w:t>
      </w:r>
      <w:proofErr w:type="spellEnd"/>
      <w:r w:rsidRPr="00C625E4">
        <w:rPr>
          <w:rFonts w:ascii="Avenir Book" w:hAnsi="Avenir Book"/>
          <w:sz w:val="22"/>
          <w:szCs w:val="22"/>
        </w:rPr>
        <w:t>. Sufity podwieszane zaprojektowane zostały z materiałów niepalnych lub niezapalnych, niekapiących i nieodpadających pod wpływem ognia. W obrębie lokalu zastosowano suf</w:t>
      </w:r>
      <w:r w:rsidRPr="00543B8F">
        <w:rPr>
          <w:rFonts w:ascii="Avenir Book" w:hAnsi="Avenir Book"/>
          <w:sz w:val="22"/>
          <w:szCs w:val="22"/>
        </w:rPr>
        <w:t>it: podwieszony</w:t>
      </w:r>
      <w:r w:rsidRPr="00C625E4">
        <w:rPr>
          <w:rFonts w:ascii="Avenir Book" w:hAnsi="Avenir Book"/>
          <w:sz w:val="22"/>
          <w:szCs w:val="22"/>
        </w:rPr>
        <w:t xml:space="preserve"> z płyt kartonowo gipsowych na ruszcie stalowym</w:t>
      </w:r>
      <w:r w:rsidR="00750442" w:rsidRPr="00C625E4">
        <w:rPr>
          <w:rFonts w:ascii="Avenir Book" w:hAnsi="Avenir Book"/>
          <w:sz w:val="22"/>
          <w:szCs w:val="22"/>
        </w:rPr>
        <w:t>,</w:t>
      </w:r>
      <w:r w:rsidR="00C96386" w:rsidRPr="00C625E4">
        <w:rPr>
          <w:rFonts w:ascii="Avenir Book" w:hAnsi="Avenir Book"/>
          <w:sz w:val="22"/>
          <w:szCs w:val="22"/>
        </w:rPr>
        <w:t xml:space="preserve"> zamocowany</w:t>
      </w:r>
      <w:r w:rsidRPr="00C625E4">
        <w:rPr>
          <w:rFonts w:ascii="Avenir Book" w:hAnsi="Avenir Book"/>
          <w:sz w:val="22"/>
          <w:szCs w:val="22"/>
        </w:rPr>
        <w:t xml:space="preserve"> wyłącznie z użyciem materiałów niepalnych. </w:t>
      </w:r>
      <w:r w:rsidR="006735F8" w:rsidRPr="00C625E4">
        <w:rPr>
          <w:rFonts w:ascii="Avenir Book" w:hAnsi="Avenir Book"/>
          <w:sz w:val="22"/>
          <w:szCs w:val="22"/>
        </w:rPr>
        <w:t>Do wykończenia wnętrz nie stosować materiałów łatwo zapalnych, których produkty rozkładu termicznego są bardzo toksyczne lub silnie dymiące. Wykładziny podłogowe i ścienne - co najmniej trudno zapalne. Stałe elementy wyposażenia wnętrz oraz materiały wykończeniowe co najmniej trudno zapalne.</w:t>
      </w:r>
    </w:p>
    <w:p w14:paraId="536FD98E" w14:textId="77777777" w:rsidR="006861A9" w:rsidRPr="00AB4120" w:rsidRDefault="006861A9" w:rsidP="006861A9">
      <w:pPr>
        <w:pStyle w:val="Default"/>
        <w:jc w:val="both"/>
        <w:rPr>
          <w:rFonts w:ascii="Avenir Book" w:hAnsi="Avenir Book"/>
          <w:sz w:val="22"/>
          <w:szCs w:val="22"/>
        </w:rPr>
      </w:pPr>
      <w:r w:rsidRPr="00AB4120">
        <w:rPr>
          <w:rFonts w:ascii="Avenir Book" w:hAnsi="Avenir Book"/>
          <w:sz w:val="22"/>
          <w:szCs w:val="22"/>
        </w:rPr>
        <w:t>Zgodnie z § 258.1. rozporządzenia stosowanie do wykończenia wnętrz materiałów i wyrobów łatwo zapalnych, których produkty rozkładu termicznego są bardzo toksyczne lub intensywnie dymiące, jest zabronione. Ponadto w przypadku stosowania materiałów wykończeniowych luźno   zwisających,  w  szczególności  w  kurtynach,  zasłonach, draperiach, kotarach oraz żaluzjach, za łatwo zapalne uważa sic materiały, których właściwości określone w badaniach zgodnych z Polskimi Normami (PN-EN  ISO 6940:2005 Wyroby włókiennicze — Zachowanie sic podczas palenia — Wyznaczanie zapalności pionowo  umieszczonych  próbek  oraz  PN-EN  ISO 6941:2005 Wyroby włókiennicze — Zachowanie sic podczas palenia — Pomiar wilgotności rozprzestrzeniania się płomienia na pionowo umieszczonych próbkach odnoszącymi sic do zapalności i rozprzestrzeniania płomienia przez wyroby włókiennicze te nie spełniają co najmniej jednego z kryteriów:</w:t>
      </w:r>
    </w:p>
    <w:p w14:paraId="04FA0E8E" w14:textId="77777777" w:rsidR="006861A9" w:rsidRPr="00AB4120" w:rsidRDefault="006861A9" w:rsidP="006861A9">
      <w:pPr>
        <w:pStyle w:val="Default"/>
        <w:jc w:val="both"/>
        <w:rPr>
          <w:rFonts w:ascii="Avenir Book" w:hAnsi="Avenir Book"/>
          <w:sz w:val="22"/>
          <w:szCs w:val="22"/>
        </w:rPr>
      </w:pPr>
      <w:r w:rsidRPr="00AB4120">
        <w:rPr>
          <w:rFonts w:ascii="Avenir Book" w:hAnsi="Avenir Book" w:hint="eastAsia"/>
          <w:sz w:val="22"/>
          <w:szCs w:val="22"/>
        </w:rPr>
        <w:t xml:space="preserve">1) </w:t>
      </w:r>
      <w:proofErr w:type="spellStart"/>
      <w:r w:rsidRPr="00AB4120">
        <w:rPr>
          <w:rFonts w:ascii="Avenir Book" w:hAnsi="Avenir Book" w:hint="eastAsia"/>
          <w:sz w:val="22"/>
          <w:szCs w:val="22"/>
        </w:rPr>
        <w:t>ti</w:t>
      </w:r>
      <w:proofErr w:type="spellEnd"/>
      <w:r w:rsidRPr="00AB4120">
        <w:rPr>
          <w:rFonts w:ascii="Avenir Book" w:hAnsi="Avenir Book" w:hint="eastAsia"/>
          <w:sz w:val="22"/>
          <w:szCs w:val="22"/>
        </w:rPr>
        <w:t xml:space="preserve">  </w:t>
      </w:r>
      <w:r w:rsidRPr="00AB4120">
        <w:rPr>
          <w:rFonts w:ascii="Avenir Book" w:hAnsi="Avenir Book" w:hint="eastAsia"/>
          <w:sz w:val="22"/>
          <w:szCs w:val="22"/>
        </w:rPr>
        <w:t>≥</w:t>
      </w:r>
      <w:r w:rsidRPr="00AB4120">
        <w:rPr>
          <w:rFonts w:ascii="Avenir Book" w:hAnsi="Avenir Book" w:hint="eastAsia"/>
          <w:sz w:val="22"/>
          <w:szCs w:val="22"/>
        </w:rPr>
        <w:t xml:space="preserve"> 4 s;</w:t>
      </w:r>
    </w:p>
    <w:p w14:paraId="080D1BA1" w14:textId="77777777" w:rsidR="006861A9" w:rsidRPr="00AB4120" w:rsidRDefault="006861A9" w:rsidP="006861A9">
      <w:pPr>
        <w:pStyle w:val="Default"/>
        <w:jc w:val="both"/>
        <w:rPr>
          <w:rFonts w:ascii="Avenir Book" w:hAnsi="Avenir Book"/>
          <w:sz w:val="22"/>
          <w:szCs w:val="22"/>
        </w:rPr>
      </w:pPr>
      <w:r w:rsidRPr="00AB4120">
        <w:rPr>
          <w:rFonts w:ascii="Avenir Book" w:hAnsi="Avenir Book" w:hint="eastAsia"/>
          <w:sz w:val="22"/>
          <w:szCs w:val="22"/>
        </w:rPr>
        <w:t xml:space="preserve">2) </w:t>
      </w:r>
      <w:proofErr w:type="spellStart"/>
      <w:r w:rsidRPr="00AB4120">
        <w:rPr>
          <w:rFonts w:ascii="Avenir Book" w:hAnsi="Avenir Book" w:hint="eastAsia"/>
          <w:sz w:val="22"/>
          <w:szCs w:val="22"/>
        </w:rPr>
        <w:t>ts</w:t>
      </w:r>
      <w:proofErr w:type="spellEnd"/>
      <w:r w:rsidRPr="00AB4120">
        <w:rPr>
          <w:rFonts w:ascii="Avenir Book" w:hAnsi="Avenir Book" w:hint="eastAsia"/>
          <w:sz w:val="22"/>
          <w:szCs w:val="22"/>
        </w:rPr>
        <w:t xml:space="preserve"> </w:t>
      </w:r>
      <w:r w:rsidRPr="00AB4120">
        <w:rPr>
          <w:rFonts w:ascii="Avenir Book" w:hAnsi="Avenir Book" w:hint="eastAsia"/>
          <w:sz w:val="22"/>
          <w:szCs w:val="22"/>
        </w:rPr>
        <w:t>≤</w:t>
      </w:r>
      <w:r w:rsidRPr="00AB4120">
        <w:rPr>
          <w:rFonts w:ascii="Avenir Book" w:hAnsi="Avenir Book" w:hint="eastAsia"/>
          <w:sz w:val="22"/>
          <w:szCs w:val="22"/>
        </w:rPr>
        <w:tab/>
        <w:t>30 s;</w:t>
      </w:r>
    </w:p>
    <w:p w14:paraId="79E9B23F" w14:textId="77777777" w:rsidR="006861A9" w:rsidRPr="00AB4120" w:rsidRDefault="006861A9" w:rsidP="006861A9">
      <w:pPr>
        <w:pStyle w:val="Default"/>
        <w:jc w:val="both"/>
        <w:rPr>
          <w:rFonts w:ascii="Avenir Book" w:hAnsi="Avenir Book"/>
          <w:sz w:val="22"/>
          <w:szCs w:val="22"/>
        </w:rPr>
      </w:pPr>
      <w:r w:rsidRPr="00AB4120">
        <w:rPr>
          <w:rFonts w:ascii="Avenir Book" w:hAnsi="Avenir Book"/>
          <w:sz w:val="22"/>
          <w:szCs w:val="22"/>
        </w:rPr>
        <w:t>3) nie następuje przepalenie trzeciej nitki;</w:t>
      </w:r>
    </w:p>
    <w:p w14:paraId="15681506" w14:textId="77777777" w:rsidR="006861A9" w:rsidRPr="00AB4120" w:rsidRDefault="006861A9" w:rsidP="006861A9">
      <w:pPr>
        <w:pStyle w:val="Default"/>
        <w:jc w:val="both"/>
        <w:rPr>
          <w:rFonts w:ascii="Avenir Book" w:hAnsi="Avenir Book"/>
          <w:sz w:val="22"/>
          <w:szCs w:val="22"/>
        </w:rPr>
      </w:pPr>
      <w:r w:rsidRPr="00AB4120">
        <w:rPr>
          <w:rFonts w:ascii="Avenir Book" w:hAnsi="Avenir Book"/>
          <w:sz w:val="22"/>
          <w:szCs w:val="22"/>
        </w:rPr>
        <w:t>4) nie występuj</w:t>
      </w:r>
      <w:r>
        <w:rPr>
          <w:rFonts w:ascii="Avenir Book" w:hAnsi="Avenir Book"/>
          <w:sz w:val="22"/>
          <w:szCs w:val="22"/>
        </w:rPr>
        <w:t xml:space="preserve">ą </w:t>
      </w:r>
      <w:r w:rsidRPr="00AB4120">
        <w:rPr>
          <w:rFonts w:ascii="Avenir Book" w:hAnsi="Avenir Book"/>
          <w:sz w:val="22"/>
          <w:szCs w:val="22"/>
        </w:rPr>
        <w:t>płonące krople.</w:t>
      </w:r>
    </w:p>
    <w:p w14:paraId="54FB3DA7" w14:textId="77777777" w:rsidR="006861A9" w:rsidRPr="00AB4120" w:rsidRDefault="006861A9" w:rsidP="006861A9">
      <w:pPr>
        <w:pStyle w:val="Default"/>
        <w:jc w:val="both"/>
        <w:rPr>
          <w:rFonts w:ascii="Avenir Book" w:hAnsi="Avenir Book"/>
          <w:sz w:val="22"/>
          <w:szCs w:val="22"/>
        </w:rPr>
      </w:pPr>
      <w:r w:rsidRPr="00AB4120">
        <w:rPr>
          <w:rFonts w:ascii="Avenir Book" w:hAnsi="Avenir Book"/>
          <w:sz w:val="22"/>
          <w:szCs w:val="22"/>
        </w:rPr>
        <w:t>W przypadku mebli tapicerowanych badania wykonuje sic w oparciu o PN-EN 1021-2:2014 Meble</w:t>
      </w:r>
      <w:r>
        <w:rPr>
          <w:rFonts w:ascii="Avenir Book" w:hAnsi="Avenir Book"/>
          <w:sz w:val="22"/>
          <w:szCs w:val="22"/>
        </w:rPr>
        <w:t xml:space="preserve"> - </w:t>
      </w:r>
      <w:r w:rsidRPr="00AB4120">
        <w:rPr>
          <w:rFonts w:ascii="Avenir Book" w:hAnsi="Avenir Book"/>
          <w:sz w:val="22"/>
          <w:szCs w:val="22"/>
        </w:rPr>
        <w:t xml:space="preserve">Ocena zapalności mebli tapicerowanych </w:t>
      </w:r>
      <w:r>
        <w:rPr>
          <w:rFonts w:ascii="Avenir Book" w:hAnsi="Avenir Book"/>
          <w:sz w:val="22"/>
          <w:szCs w:val="22"/>
        </w:rPr>
        <w:t xml:space="preserve">- </w:t>
      </w:r>
      <w:r w:rsidRPr="00AB4120">
        <w:rPr>
          <w:rFonts w:ascii="Avenir Book" w:hAnsi="Avenir Book"/>
          <w:sz w:val="22"/>
          <w:szCs w:val="22"/>
        </w:rPr>
        <w:t xml:space="preserve">Część 2: Źródło zapłonu: równoważnik płomienia zapałki oraz PN-EN 1021-1:2014 Meble </w:t>
      </w:r>
      <w:r>
        <w:rPr>
          <w:rFonts w:ascii="Avenir Book" w:hAnsi="Avenir Book"/>
          <w:sz w:val="22"/>
          <w:szCs w:val="22"/>
        </w:rPr>
        <w:t>-</w:t>
      </w:r>
      <w:r w:rsidRPr="00AB4120">
        <w:rPr>
          <w:rFonts w:ascii="Avenir Book" w:hAnsi="Avenir Book"/>
          <w:sz w:val="22"/>
          <w:szCs w:val="22"/>
        </w:rPr>
        <w:t xml:space="preserve"> Ocena zapalności mebli tapicerowanych </w:t>
      </w:r>
      <w:r>
        <w:rPr>
          <w:rFonts w:ascii="Avenir Book" w:hAnsi="Avenir Book"/>
          <w:sz w:val="22"/>
          <w:szCs w:val="22"/>
        </w:rPr>
        <w:t xml:space="preserve">- </w:t>
      </w:r>
      <w:r w:rsidRPr="00AB4120">
        <w:rPr>
          <w:rFonts w:ascii="Avenir Book" w:hAnsi="Avenir Book"/>
          <w:sz w:val="22"/>
          <w:szCs w:val="22"/>
        </w:rPr>
        <w:t xml:space="preserve">Część 1: Źródło zapłonu: tlący się papieros. Ponadto badania pod kątem toksyczności produktów rozkładu i spalania </w:t>
      </w:r>
      <w:proofErr w:type="gramStart"/>
      <w:r w:rsidRPr="00AB4120">
        <w:rPr>
          <w:rFonts w:ascii="Avenir Book" w:hAnsi="Avenir Book"/>
          <w:sz w:val="22"/>
          <w:szCs w:val="22"/>
        </w:rPr>
        <w:t>określa  PN</w:t>
      </w:r>
      <w:proofErr w:type="gramEnd"/>
      <w:r w:rsidRPr="00AB4120">
        <w:rPr>
          <w:rFonts w:ascii="Avenir Book" w:hAnsi="Avenir Book"/>
          <w:sz w:val="22"/>
          <w:szCs w:val="22"/>
        </w:rPr>
        <w:t xml:space="preserve">-B-02855:1988 Ochrona  przeciwpożarowa  budynków </w:t>
      </w:r>
      <w:r>
        <w:rPr>
          <w:rFonts w:ascii="Avenir Book" w:hAnsi="Avenir Book"/>
          <w:sz w:val="22"/>
          <w:szCs w:val="22"/>
        </w:rPr>
        <w:t xml:space="preserve">- </w:t>
      </w:r>
      <w:r w:rsidRPr="00AB4120">
        <w:rPr>
          <w:rFonts w:ascii="Avenir Book" w:hAnsi="Avenir Book"/>
          <w:sz w:val="22"/>
          <w:szCs w:val="22"/>
        </w:rPr>
        <w:t>Metoda  badania  wydzielania  toksycznych produktów rozkładu i spalania materiałów.</w:t>
      </w:r>
    </w:p>
    <w:p w14:paraId="45790B88" w14:textId="77777777" w:rsidR="006861A9" w:rsidRPr="00AB4120" w:rsidRDefault="006861A9" w:rsidP="006861A9">
      <w:pPr>
        <w:pStyle w:val="Default"/>
        <w:jc w:val="both"/>
        <w:rPr>
          <w:rFonts w:ascii="Avenir Book" w:hAnsi="Avenir Book"/>
          <w:sz w:val="22"/>
          <w:szCs w:val="22"/>
        </w:rPr>
      </w:pPr>
      <w:r w:rsidRPr="00AB4120">
        <w:rPr>
          <w:rFonts w:ascii="Avenir Book" w:hAnsi="Avenir Book"/>
          <w:sz w:val="22"/>
          <w:szCs w:val="22"/>
        </w:rPr>
        <w:t>Ponadto zgodnie z § 258.2. rozporządzenia na drogach komunikacji ogólnej, służących celom ewakuacji, stosowanie materiałów i wyrobów budowlanych łatwo zapalnych jest zabronione.</w:t>
      </w:r>
    </w:p>
    <w:p w14:paraId="35F3577B" w14:textId="5CDBF5DF" w:rsidR="006861A9" w:rsidRPr="00C625E4" w:rsidRDefault="006861A9" w:rsidP="006735F8">
      <w:pPr>
        <w:pStyle w:val="Default"/>
        <w:jc w:val="both"/>
        <w:rPr>
          <w:rFonts w:ascii="Avenir Book" w:hAnsi="Avenir Book"/>
          <w:sz w:val="22"/>
          <w:szCs w:val="22"/>
        </w:rPr>
      </w:pPr>
      <w:r w:rsidRPr="00AB4120">
        <w:rPr>
          <w:rFonts w:ascii="Avenir Book" w:hAnsi="Avenir Book"/>
          <w:sz w:val="22"/>
          <w:szCs w:val="22"/>
        </w:rPr>
        <w:lastRenderedPageBreak/>
        <w:t>Można stosować zatem wyroby budowlane (</w:t>
      </w:r>
      <w:proofErr w:type="gramStart"/>
      <w:r w:rsidRPr="00AB4120">
        <w:rPr>
          <w:rFonts w:ascii="Avenir Book" w:hAnsi="Avenir Book"/>
          <w:sz w:val="22"/>
          <w:szCs w:val="22"/>
        </w:rPr>
        <w:t>za wyjątkiem</w:t>
      </w:r>
      <w:proofErr w:type="gramEnd"/>
      <w:r w:rsidRPr="00AB4120">
        <w:rPr>
          <w:rFonts w:ascii="Avenir Book" w:hAnsi="Avenir Book"/>
          <w:sz w:val="22"/>
          <w:szCs w:val="22"/>
        </w:rPr>
        <w:t xml:space="preserve"> sufitów i podłóg) o klasie reakcji na ogień Al; A2-s1, d0; A2-s2, d0; A2-sl, dl; A2-s2, dl; A2-sl, d2; A2-s2, d2; B-</w:t>
      </w:r>
      <w:proofErr w:type="spellStart"/>
      <w:r w:rsidRPr="00AB4120">
        <w:rPr>
          <w:rFonts w:ascii="Avenir Book" w:hAnsi="Avenir Book"/>
          <w:sz w:val="22"/>
          <w:szCs w:val="22"/>
        </w:rPr>
        <w:t>sl</w:t>
      </w:r>
      <w:proofErr w:type="spellEnd"/>
      <w:r w:rsidRPr="00AB4120">
        <w:rPr>
          <w:rFonts w:ascii="Avenir Book" w:hAnsi="Avenir Book"/>
          <w:sz w:val="22"/>
          <w:szCs w:val="22"/>
        </w:rPr>
        <w:t>, d0; B-s2, d0; B-s1, d1; B-s2, d1; B-s1, d2; B-s2, d2; C-s1, d0; C-s2, d0; C-s1, dl; C-s2, dl; C-</w:t>
      </w:r>
      <w:proofErr w:type="spellStart"/>
      <w:r w:rsidRPr="00AB4120">
        <w:rPr>
          <w:rFonts w:ascii="Avenir Book" w:hAnsi="Avenir Book"/>
          <w:sz w:val="22"/>
          <w:szCs w:val="22"/>
        </w:rPr>
        <w:t>sl</w:t>
      </w:r>
      <w:proofErr w:type="spellEnd"/>
      <w:r w:rsidRPr="00AB4120">
        <w:rPr>
          <w:rFonts w:ascii="Avenir Book" w:hAnsi="Avenir Book"/>
          <w:sz w:val="22"/>
          <w:szCs w:val="22"/>
        </w:rPr>
        <w:t>, d2; C-s2, d2; D-</w:t>
      </w:r>
      <w:proofErr w:type="spellStart"/>
      <w:r w:rsidRPr="00AB4120">
        <w:rPr>
          <w:rFonts w:ascii="Avenir Book" w:hAnsi="Avenir Book"/>
          <w:sz w:val="22"/>
          <w:szCs w:val="22"/>
        </w:rPr>
        <w:t>sl</w:t>
      </w:r>
      <w:proofErr w:type="spellEnd"/>
      <w:r w:rsidRPr="00AB4120">
        <w:rPr>
          <w:rFonts w:ascii="Avenir Book" w:hAnsi="Avenir Book"/>
          <w:sz w:val="22"/>
          <w:szCs w:val="22"/>
        </w:rPr>
        <w:t>, d0; D-</w:t>
      </w:r>
      <w:proofErr w:type="spellStart"/>
      <w:r w:rsidRPr="00AB4120">
        <w:rPr>
          <w:rFonts w:ascii="Avenir Book" w:hAnsi="Avenir Book"/>
          <w:sz w:val="22"/>
          <w:szCs w:val="22"/>
        </w:rPr>
        <w:t>sl</w:t>
      </w:r>
      <w:proofErr w:type="spellEnd"/>
      <w:r w:rsidRPr="00AB4120">
        <w:rPr>
          <w:rFonts w:ascii="Avenir Book" w:hAnsi="Avenir Book"/>
          <w:sz w:val="22"/>
          <w:szCs w:val="22"/>
        </w:rPr>
        <w:t>, dl; D-</w:t>
      </w:r>
      <w:proofErr w:type="spellStart"/>
      <w:r w:rsidRPr="00AB4120">
        <w:rPr>
          <w:rFonts w:ascii="Avenir Book" w:hAnsi="Avenir Book"/>
          <w:sz w:val="22"/>
          <w:szCs w:val="22"/>
        </w:rPr>
        <w:t>sl</w:t>
      </w:r>
      <w:proofErr w:type="spellEnd"/>
      <w:r w:rsidRPr="00AB4120">
        <w:rPr>
          <w:rFonts w:ascii="Avenir Book" w:hAnsi="Avenir Book"/>
          <w:sz w:val="22"/>
          <w:szCs w:val="22"/>
        </w:rPr>
        <w:t xml:space="preserve">, d2. W przypadku posadzek dozwolone jest stosowanie podłóg o klasie reakcji na ogień. Al </w:t>
      </w:r>
      <w:proofErr w:type="spellStart"/>
      <w:r w:rsidRPr="00AB4120">
        <w:rPr>
          <w:rFonts w:ascii="Avenir Book" w:hAnsi="Avenir Book"/>
          <w:sz w:val="22"/>
          <w:szCs w:val="22"/>
        </w:rPr>
        <w:t>fl</w:t>
      </w:r>
      <w:proofErr w:type="spellEnd"/>
      <w:r w:rsidRPr="00AB4120">
        <w:rPr>
          <w:rFonts w:ascii="Avenir Book" w:hAnsi="Avenir Book"/>
          <w:sz w:val="22"/>
          <w:szCs w:val="22"/>
        </w:rPr>
        <w:t>; A2fl -</w:t>
      </w:r>
      <w:proofErr w:type="spellStart"/>
      <w:r w:rsidRPr="00AB4120">
        <w:rPr>
          <w:rFonts w:ascii="Avenir Book" w:hAnsi="Avenir Book"/>
          <w:sz w:val="22"/>
          <w:szCs w:val="22"/>
        </w:rPr>
        <w:t>sl</w:t>
      </w:r>
      <w:proofErr w:type="spellEnd"/>
      <w:r w:rsidRPr="00AB4120">
        <w:rPr>
          <w:rFonts w:ascii="Avenir Book" w:hAnsi="Avenir Book"/>
          <w:sz w:val="22"/>
          <w:szCs w:val="22"/>
        </w:rPr>
        <w:t xml:space="preserve">; </w:t>
      </w:r>
      <w:proofErr w:type="spellStart"/>
      <w:r w:rsidRPr="00AB4120">
        <w:rPr>
          <w:rFonts w:ascii="Avenir Book" w:hAnsi="Avenir Book"/>
          <w:sz w:val="22"/>
          <w:szCs w:val="22"/>
        </w:rPr>
        <w:t>Bfl</w:t>
      </w:r>
      <w:proofErr w:type="spellEnd"/>
      <w:r w:rsidRPr="00AB4120">
        <w:rPr>
          <w:rFonts w:ascii="Avenir Book" w:hAnsi="Avenir Book"/>
          <w:sz w:val="22"/>
          <w:szCs w:val="22"/>
        </w:rPr>
        <w:t xml:space="preserve"> -s1; </w:t>
      </w:r>
      <w:proofErr w:type="spellStart"/>
      <w:r w:rsidRPr="00AB4120">
        <w:rPr>
          <w:rFonts w:ascii="Avenir Book" w:hAnsi="Avenir Book"/>
          <w:sz w:val="22"/>
          <w:szCs w:val="22"/>
        </w:rPr>
        <w:t>Cfl</w:t>
      </w:r>
      <w:proofErr w:type="spellEnd"/>
      <w:r w:rsidRPr="00AB4120">
        <w:rPr>
          <w:rFonts w:ascii="Avenir Book" w:hAnsi="Avenir Book"/>
          <w:sz w:val="22"/>
          <w:szCs w:val="22"/>
        </w:rPr>
        <w:t xml:space="preserve"> -</w:t>
      </w:r>
      <w:proofErr w:type="spellStart"/>
      <w:r w:rsidRPr="00AB4120">
        <w:rPr>
          <w:rFonts w:ascii="Avenir Book" w:hAnsi="Avenir Book"/>
          <w:sz w:val="22"/>
          <w:szCs w:val="22"/>
        </w:rPr>
        <w:t>sl</w:t>
      </w:r>
      <w:proofErr w:type="spellEnd"/>
      <w:r w:rsidRPr="00AB4120">
        <w:rPr>
          <w:rFonts w:ascii="Avenir Book" w:hAnsi="Avenir Book"/>
          <w:sz w:val="22"/>
          <w:szCs w:val="22"/>
        </w:rPr>
        <w:t>.</w:t>
      </w:r>
    </w:p>
    <w:p w14:paraId="6A7E8C5B" w14:textId="42C57528" w:rsidR="00E34C3D" w:rsidRPr="00C625E4" w:rsidRDefault="00B002AE" w:rsidP="00FB7CFC">
      <w:pPr>
        <w:pStyle w:val="Default"/>
        <w:spacing w:line="240" w:lineRule="auto"/>
        <w:jc w:val="both"/>
        <w:rPr>
          <w:rFonts w:ascii="Avenir Book" w:eastAsia="Arial" w:hAnsi="Avenir Book" w:cs="Arial"/>
          <w:sz w:val="22"/>
          <w:szCs w:val="22"/>
        </w:rPr>
      </w:pPr>
      <w:r w:rsidRPr="00C625E4">
        <w:rPr>
          <w:rFonts w:ascii="Avenir Book" w:hAnsi="Avenir Book"/>
          <w:sz w:val="22"/>
          <w:szCs w:val="22"/>
        </w:rPr>
        <w:t xml:space="preserve">UWAGA. W przypadku palnych materiałów użytych do wykończenia i stałymi elementami wyposażenia wnętrza nieposiadających wymaganych cech palności należy zastosować zabezpieczenie przeciwpożarowe przy użyciu </w:t>
      </w:r>
      <w:proofErr w:type="spellStart"/>
      <w:r w:rsidRPr="00C625E4">
        <w:rPr>
          <w:rFonts w:ascii="Avenir Book" w:hAnsi="Avenir Book"/>
          <w:sz w:val="22"/>
          <w:szCs w:val="22"/>
        </w:rPr>
        <w:t>środk</w:t>
      </w:r>
      <w:r w:rsidRPr="00C625E4">
        <w:rPr>
          <w:rFonts w:ascii="Avenir Book" w:hAnsi="Avenir Book"/>
          <w:sz w:val="22"/>
          <w:szCs w:val="22"/>
          <w:lang w:val="es-ES_tradnl"/>
        </w:rPr>
        <w:t>ó</w:t>
      </w:r>
      <w:proofErr w:type="spellEnd"/>
      <w:r w:rsidRPr="00C625E4">
        <w:rPr>
          <w:rFonts w:ascii="Avenir Book" w:hAnsi="Avenir Book"/>
          <w:sz w:val="22"/>
          <w:szCs w:val="22"/>
        </w:rPr>
        <w:t xml:space="preserve">w ogniochronnych dopuszczonych do stosowania i odpowiednich dla danej grubości zabezpieczanego elementu. Zabezpieczenia przeciwpożarowe powinny zostać wykonane zgodnie z warunkami aprobat technicznych oraz odpowiednio udokumentowane. </w:t>
      </w:r>
    </w:p>
    <w:p w14:paraId="42420C3D" w14:textId="7970C536" w:rsidR="00E34C3D" w:rsidRPr="00C625E4" w:rsidRDefault="00B002AE">
      <w:pPr>
        <w:pStyle w:val="Default"/>
        <w:jc w:val="both"/>
        <w:rPr>
          <w:rFonts w:ascii="Avenir Book" w:eastAsia="Arial" w:hAnsi="Avenir Book" w:cs="Arial"/>
          <w:sz w:val="22"/>
          <w:szCs w:val="22"/>
        </w:rPr>
      </w:pPr>
      <w:r w:rsidRPr="00C625E4">
        <w:rPr>
          <w:rFonts w:ascii="Avenir Book" w:hAnsi="Avenir Book"/>
          <w:sz w:val="22"/>
          <w:szCs w:val="22"/>
        </w:rPr>
        <w:t xml:space="preserve">Lokal wyposażony jest w oprawy oświetlenia awaryjnego ewakuacyjnego i </w:t>
      </w:r>
      <w:r w:rsidR="00FB7CFC">
        <w:rPr>
          <w:rFonts w:ascii="Avenir Book" w:hAnsi="Avenir Book"/>
          <w:sz w:val="22"/>
          <w:szCs w:val="22"/>
        </w:rPr>
        <w:t xml:space="preserve">podświetlane znaki </w:t>
      </w:r>
      <w:r w:rsidR="00F74630">
        <w:rPr>
          <w:rFonts w:ascii="Avenir Book" w:hAnsi="Avenir Book"/>
          <w:sz w:val="22"/>
          <w:szCs w:val="22"/>
        </w:rPr>
        <w:t>ewakuacji</w:t>
      </w:r>
      <w:r w:rsidRPr="00C625E4">
        <w:rPr>
          <w:rFonts w:ascii="Avenir Book" w:hAnsi="Avenir Book"/>
          <w:sz w:val="22"/>
          <w:szCs w:val="22"/>
        </w:rPr>
        <w:t xml:space="preserve"> załączające się samoczynnie w przypadku zaniku napięcia podstawowego. Czas załączania oświetlenia nie jest dłuższy niż 2 s, czas działania ochronnego minimum 2 godziny, natężenie uzyskiwanego światła w butiku co najmniej 2,0 </w:t>
      </w:r>
      <w:proofErr w:type="spellStart"/>
      <w:r w:rsidRPr="00C625E4">
        <w:rPr>
          <w:rFonts w:ascii="Avenir Book" w:hAnsi="Avenir Book"/>
          <w:sz w:val="22"/>
          <w:szCs w:val="22"/>
        </w:rPr>
        <w:t>lux</w:t>
      </w:r>
      <w:proofErr w:type="spellEnd"/>
      <w:r w:rsidRPr="00C625E4">
        <w:rPr>
          <w:rFonts w:ascii="Avenir Book" w:hAnsi="Avenir Book"/>
          <w:sz w:val="22"/>
          <w:szCs w:val="22"/>
        </w:rPr>
        <w:t>. Oprawy oświetlenia awaryjnego – ewakuacyjnego wyposaż</w:t>
      </w:r>
      <w:r w:rsidRPr="00C625E4">
        <w:rPr>
          <w:rFonts w:ascii="Avenir Book" w:hAnsi="Avenir Book"/>
          <w:sz w:val="22"/>
          <w:szCs w:val="22"/>
          <w:lang w:val="it-IT"/>
        </w:rPr>
        <w:t>one s</w:t>
      </w:r>
      <w:r w:rsidRPr="00C625E4">
        <w:rPr>
          <w:rFonts w:ascii="Avenir Book" w:hAnsi="Avenir Book"/>
          <w:sz w:val="22"/>
          <w:szCs w:val="22"/>
        </w:rPr>
        <w:t xml:space="preserve">ą w moduły </w:t>
      </w:r>
      <w:proofErr w:type="spellStart"/>
      <w:r w:rsidRPr="00C625E4">
        <w:rPr>
          <w:rFonts w:ascii="Avenir Book" w:hAnsi="Avenir Book"/>
          <w:sz w:val="22"/>
          <w:szCs w:val="22"/>
        </w:rPr>
        <w:t>autotestu</w:t>
      </w:r>
      <w:proofErr w:type="spellEnd"/>
      <w:r w:rsidRPr="00C625E4">
        <w:rPr>
          <w:rFonts w:ascii="Avenir Book" w:hAnsi="Avenir Book"/>
          <w:sz w:val="22"/>
          <w:szCs w:val="22"/>
        </w:rPr>
        <w:t>. Instalacja elektryczna posiadać będzie lokalny wyłącznik prądu znajdujący się w pobliżu wyjścia na pasaż.</w:t>
      </w:r>
    </w:p>
    <w:p w14:paraId="74B749AD" w14:textId="3E840B21" w:rsidR="00E34C3D" w:rsidRPr="00C625E4" w:rsidRDefault="00B002AE">
      <w:pPr>
        <w:pStyle w:val="Default"/>
        <w:jc w:val="both"/>
        <w:rPr>
          <w:rFonts w:ascii="Avenir Book" w:eastAsia="Arial" w:hAnsi="Avenir Book" w:cs="Arial"/>
          <w:sz w:val="22"/>
          <w:szCs w:val="22"/>
        </w:rPr>
      </w:pPr>
      <w:r w:rsidRPr="00C625E4">
        <w:rPr>
          <w:rFonts w:ascii="Avenir Book" w:hAnsi="Avenir Book"/>
          <w:sz w:val="22"/>
          <w:szCs w:val="22"/>
          <w:lang w:val="da-DK"/>
        </w:rPr>
        <w:t>Kana</w:t>
      </w:r>
      <w:proofErr w:type="spellStart"/>
      <w:r w:rsidRPr="00C625E4">
        <w:rPr>
          <w:rFonts w:ascii="Avenir Book" w:hAnsi="Avenir Book"/>
          <w:sz w:val="22"/>
          <w:szCs w:val="22"/>
        </w:rPr>
        <w:t>ły</w:t>
      </w:r>
      <w:proofErr w:type="spellEnd"/>
      <w:r w:rsidRPr="00C625E4">
        <w:rPr>
          <w:rFonts w:ascii="Avenir Book" w:hAnsi="Avenir Book"/>
          <w:sz w:val="22"/>
          <w:szCs w:val="22"/>
        </w:rPr>
        <w:t xml:space="preserve"> wentylacyjne wentylacji bytowej w obrębie sklepu wykonane zostały wyłącznie z materiałów niepalnych. Izolacje </w:t>
      </w:r>
      <w:proofErr w:type="spellStart"/>
      <w:r w:rsidRPr="00C625E4">
        <w:rPr>
          <w:rFonts w:ascii="Avenir Book" w:hAnsi="Avenir Book"/>
          <w:sz w:val="22"/>
          <w:szCs w:val="22"/>
        </w:rPr>
        <w:t>przewod</w:t>
      </w:r>
      <w:r w:rsidRPr="00C625E4">
        <w:rPr>
          <w:rFonts w:ascii="Avenir Book" w:hAnsi="Avenir Book"/>
          <w:sz w:val="22"/>
          <w:szCs w:val="22"/>
          <w:lang w:val="es-ES_tradnl"/>
        </w:rPr>
        <w:t>ó</w:t>
      </w:r>
      <w:proofErr w:type="spellEnd"/>
      <w:r w:rsidRPr="00C625E4">
        <w:rPr>
          <w:rFonts w:ascii="Avenir Book" w:hAnsi="Avenir Book"/>
          <w:sz w:val="22"/>
          <w:szCs w:val="22"/>
        </w:rPr>
        <w:t xml:space="preserve">w wentylacyjnych i wodociągowych wykonane są </w:t>
      </w:r>
      <w:r w:rsidRPr="00C625E4">
        <w:rPr>
          <w:rFonts w:ascii="Avenir Book" w:hAnsi="Avenir Book"/>
          <w:sz w:val="22"/>
          <w:szCs w:val="22"/>
          <w:lang w:val="pt-PT"/>
        </w:rPr>
        <w:t xml:space="preserve">z </w:t>
      </w:r>
      <w:proofErr w:type="spellStart"/>
      <w:r w:rsidRPr="00C625E4">
        <w:rPr>
          <w:rFonts w:ascii="Avenir Book" w:hAnsi="Avenir Book"/>
          <w:sz w:val="22"/>
          <w:szCs w:val="22"/>
          <w:lang w:val="pt-PT"/>
        </w:rPr>
        <w:t>materia</w:t>
      </w:r>
      <w:proofErr w:type="spellEnd"/>
      <w:r w:rsidRPr="00C625E4">
        <w:rPr>
          <w:rFonts w:ascii="Avenir Book" w:hAnsi="Avenir Book"/>
          <w:sz w:val="22"/>
          <w:szCs w:val="22"/>
        </w:rPr>
        <w:t>łów nierozprzestrzeniających ognia (NRO). Wentylacja lokalu w razie wykrycia pożaru w budynku będzie samoczynnie wyłączana.</w:t>
      </w:r>
    </w:p>
    <w:p w14:paraId="27B8D64E" w14:textId="1A384531" w:rsidR="00E34C3D" w:rsidRPr="00C625E4" w:rsidRDefault="00B002AE">
      <w:pPr>
        <w:pStyle w:val="Default"/>
        <w:jc w:val="both"/>
        <w:rPr>
          <w:rFonts w:ascii="Avenir Book" w:eastAsia="Arial" w:hAnsi="Avenir Book" w:cs="Arial"/>
          <w:sz w:val="22"/>
          <w:szCs w:val="22"/>
        </w:rPr>
      </w:pPr>
      <w:r w:rsidRPr="00C625E4">
        <w:rPr>
          <w:rFonts w:ascii="Avenir Book" w:hAnsi="Avenir Book"/>
          <w:sz w:val="22"/>
          <w:szCs w:val="22"/>
        </w:rPr>
        <w:t xml:space="preserve">Lokal objęty jest skutecznym zasięgiem </w:t>
      </w:r>
      <w:r w:rsidR="00543B8F">
        <w:rPr>
          <w:rFonts w:ascii="Avenir Book" w:hAnsi="Avenir Book"/>
          <w:sz w:val="22"/>
          <w:szCs w:val="22"/>
        </w:rPr>
        <w:t>istniejącego hydrantu wewnętrznego</w:t>
      </w:r>
      <w:r w:rsidRPr="00C625E4">
        <w:rPr>
          <w:rFonts w:ascii="Avenir Book" w:hAnsi="Avenir Book"/>
          <w:sz w:val="22"/>
          <w:szCs w:val="22"/>
        </w:rPr>
        <w:t xml:space="preserve"> </w:t>
      </w:r>
      <w:proofErr w:type="spellStart"/>
      <w:r w:rsidRPr="00C625E4">
        <w:rPr>
          <w:rFonts w:ascii="Avenir Book" w:hAnsi="Avenir Book"/>
          <w:sz w:val="22"/>
          <w:szCs w:val="22"/>
        </w:rPr>
        <w:t>dn</w:t>
      </w:r>
      <w:proofErr w:type="spellEnd"/>
      <w:r w:rsidRPr="00C625E4">
        <w:rPr>
          <w:rFonts w:ascii="Avenir Book" w:hAnsi="Avenir Book"/>
          <w:sz w:val="22"/>
          <w:szCs w:val="22"/>
        </w:rPr>
        <w:t xml:space="preserve"> 25. Lokal wyposażono w gaśnicę proszkową o masie co najmniej </w:t>
      </w:r>
      <w:r w:rsidR="00DF2C9A" w:rsidRPr="00C625E4">
        <w:rPr>
          <w:rFonts w:ascii="Avenir Book" w:hAnsi="Avenir Book"/>
          <w:sz w:val="22"/>
          <w:szCs w:val="22"/>
        </w:rPr>
        <w:t>4</w:t>
      </w:r>
      <w:r w:rsidRPr="00C625E4">
        <w:rPr>
          <w:rFonts w:ascii="Avenir Book" w:hAnsi="Avenir Book"/>
          <w:sz w:val="22"/>
          <w:szCs w:val="22"/>
        </w:rPr>
        <w:t xml:space="preserve"> kg przeznaczoną do gaszenia pożar</w:t>
      </w:r>
      <w:proofErr w:type="spellStart"/>
      <w:r w:rsidRPr="00C625E4">
        <w:rPr>
          <w:rFonts w:ascii="Avenir Book" w:hAnsi="Avenir Book"/>
          <w:sz w:val="22"/>
          <w:szCs w:val="22"/>
          <w:lang w:val="es-ES_tradnl"/>
        </w:rPr>
        <w:t>ó</w:t>
      </w:r>
      <w:proofErr w:type="spellEnd"/>
      <w:r w:rsidRPr="00C625E4">
        <w:rPr>
          <w:rFonts w:ascii="Avenir Book" w:hAnsi="Avenir Book"/>
          <w:sz w:val="22"/>
          <w:szCs w:val="22"/>
        </w:rPr>
        <w:t xml:space="preserve">w grup ABC. Miejsce lokalizacji gaśnicy zostało oznakowane zgodnie z wymaganiami </w:t>
      </w:r>
      <w:r w:rsidRPr="00C625E4">
        <w:rPr>
          <w:rFonts w:ascii="Avenir Book" w:hAnsi="Avenir Book"/>
          <w:i/>
          <w:iCs/>
          <w:sz w:val="22"/>
          <w:szCs w:val="22"/>
          <w:lang w:val="de-DE"/>
        </w:rPr>
        <w:t>PN-EN ISO 7010:2012</w:t>
      </w:r>
      <w:r w:rsidRPr="00C625E4">
        <w:rPr>
          <w:rFonts w:ascii="Avenir Book" w:hAnsi="Avenir Book"/>
          <w:sz w:val="22"/>
          <w:szCs w:val="22"/>
        </w:rPr>
        <w:t>. W miejscu widocznym umieszczona zostanie instrukcja postępowania w przypadku pożaru lub innego miejscowego zagrożenia oraz wykaz telefon</w:t>
      </w:r>
      <w:proofErr w:type="spellStart"/>
      <w:r w:rsidRPr="00C625E4">
        <w:rPr>
          <w:rFonts w:ascii="Avenir Book" w:hAnsi="Avenir Book"/>
          <w:sz w:val="22"/>
          <w:szCs w:val="22"/>
          <w:lang w:val="es-ES_tradnl"/>
        </w:rPr>
        <w:t>ó</w:t>
      </w:r>
      <w:proofErr w:type="spellEnd"/>
      <w:r w:rsidRPr="00C625E4">
        <w:rPr>
          <w:rFonts w:ascii="Avenir Book" w:hAnsi="Avenir Book"/>
          <w:sz w:val="22"/>
          <w:szCs w:val="22"/>
        </w:rPr>
        <w:t xml:space="preserve">w alarmowych. </w:t>
      </w:r>
    </w:p>
    <w:p w14:paraId="6350894A" w14:textId="1CBAF8E4" w:rsidR="00E34C3D" w:rsidRPr="00C625E4" w:rsidRDefault="00B002AE">
      <w:pPr>
        <w:pStyle w:val="Default"/>
        <w:jc w:val="both"/>
        <w:rPr>
          <w:rFonts w:ascii="Avenir Book" w:eastAsia="Arial" w:hAnsi="Avenir Book" w:cs="Arial"/>
          <w:sz w:val="22"/>
          <w:szCs w:val="22"/>
        </w:rPr>
      </w:pPr>
      <w:r w:rsidRPr="00C625E4">
        <w:rPr>
          <w:rFonts w:ascii="Avenir Book" w:hAnsi="Avenir Book"/>
          <w:sz w:val="22"/>
          <w:szCs w:val="22"/>
        </w:rPr>
        <w:t>Lokal zostanie wyposażony w instrukcje postępowania na wypadek wystąpienia pożar</w:t>
      </w:r>
      <w:proofErr w:type="spellStart"/>
      <w:r w:rsidRPr="00C625E4">
        <w:rPr>
          <w:rFonts w:ascii="Avenir Book" w:hAnsi="Avenir Book"/>
          <w:sz w:val="22"/>
          <w:szCs w:val="22"/>
          <w:lang w:val="es-ES_tradnl"/>
        </w:rPr>
        <w:t>ó</w:t>
      </w:r>
      <w:proofErr w:type="spellEnd"/>
      <w:r w:rsidRPr="00C625E4">
        <w:rPr>
          <w:rFonts w:ascii="Avenir Book" w:hAnsi="Avenir Book"/>
          <w:sz w:val="22"/>
          <w:szCs w:val="22"/>
        </w:rPr>
        <w:t>w wraz z wykazem telefon</w:t>
      </w:r>
      <w:proofErr w:type="spellStart"/>
      <w:r w:rsidRPr="00C625E4">
        <w:rPr>
          <w:rFonts w:ascii="Avenir Book" w:hAnsi="Avenir Book"/>
          <w:sz w:val="22"/>
          <w:szCs w:val="22"/>
          <w:lang w:val="es-ES_tradnl"/>
        </w:rPr>
        <w:t>ó</w:t>
      </w:r>
      <w:proofErr w:type="spellEnd"/>
      <w:r w:rsidRPr="00C625E4">
        <w:rPr>
          <w:rFonts w:ascii="Avenir Book" w:hAnsi="Avenir Book"/>
          <w:sz w:val="22"/>
          <w:szCs w:val="22"/>
        </w:rPr>
        <w:t xml:space="preserve">w alarmowych. Zarządzający obiektem udostępni instrukcje bezpieczeństwa pożarowego wszystkim, </w:t>
      </w:r>
      <w:proofErr w:type="spellStart"/>
      <w:r w:rsidRPr="00C625E4">
        <w:rPr>
          <w:rFonts w:ascii="Avenir Book" w:hAnsi="Avenir Book"/>
          <w:sz w:val="22"/>
          <w:szCs w:val="22"/>
        </w:rPr>
        <w:t>kt</w:t>
      </w:r>
      <w:r w:rsidRPr="00C625E4">
        <w:rPr>
          <w:rFonts w:ascii="Avenir Book" w:hAnsi="Avenir Book"/>
          <w:sz w:val="22"/>
          <w:szCs w:val="22"/>
          <w:lang w:val="es-ES_tradnl"/>
        </w:rPr>
        <w:t>ó</w:t>
      </w:r>
      <w:r w:rsidRPr="00C625E4">
        <w:rPr>
          <w:rFonts w:ascii="Avenir Book" w:hAnsi="Avenir Book"/>
          <w:sz w:val="22"/>
          <w:szCs w:val="22"/>
        </w:rPr>
        <w:t>rzy</w:t>
      </w:r>
      <w:proofErr w:type="spellEnd"/>
      <w:r w:rsidRPr="00C625E4">
        <w:rPr>
          <w:rFonts w:ascii="Avenir Book" w:hAnsi="Avenir Book"/>
          <w:sz w:val="22"/>
          <w:szCs w:val="22"/>
        </w:rPr>
        <w:t xml:space="preserve"> są zobowiązani do zapoznania się z jej treścią i ścisłego przestrzegania postanowień w niej zawartych.</w:t>
      </w:r>
    </w:p>
    <w:p w14:paraId="6768B681" w14:textId="687B9F9C" w:rsidR="00AB0C05" w:rsidRDefault="00AB0C05">
      <w:pPr>
        <w:pStyle w:val="Default"/>
        <w:jc w:val="both"/>
        <w:rPr>
          <w:rFonts w:ascii="Avenir Book" w:hAnsi="Avenir Book"/>
          <w:sz w:val="22"/>
          <w:szCs w:val="22"/>
        </w:rPr>
      </w:pPr>
    </w:p>
    <w:p w14:paraId="69A7163C" w14:textId="77777777" w:rsidR="00300071" w:rsidRDefault="00300071">
      <w:pPr>
        <w:pStyle w:val="Default"/>
        <w:jc w:val="both"/>
        <w:rPr>
          <w:rFonts w:ascii="Avenir Book" w:hAnsi="Avenir Book"/>
          <w:sz w:val="22"/>
          <w:szCs w:val="22"/>
        </w:rPr>
      </w:pPr>
    </w:p>
    <w:p w14:paraId="0C2C42E9" w14:textId="190FA696" w:rsidR="00AB0C05" w:rsidRDefault="00AB0C05">
      <w:pPr>
        <w:pStyle w:val="Default"/>
        <w:jc w:val="both"/>
        <w:rPr>
          <w:rFonts w:ascii="Avenir Book" w:hAnsi="Avenir Book"/>
          <w:sz w:val="22"/>
          <w:szCs w:val="22"/>
        </w:rPr>
      </w:pPr>
    </w:p>
    <w:p w14:paraId="087675FA" w14:textId="4398B51D" w:rsidR="00AB0C05" w:rsidRDefault="00AB0C05">
      <w:pPr>
        <w:pStyle w:val="Default"/>
        <w:jc w:val="both"/>
        <w:rPr>
          <w:rFonts w:ascii="Avenir Book" w:hAnsi="Avenir Book"/>
          <w:sz w:val="22"/>
          <w:szCs w:val="22"/>
        </w:rPr>
      </w:pPr>
    </w:p>
    <w:p w14:paraId="5468E357" w14:textId="56E65739" w:rsidR="00AB0C05" w:rsidRDefault="00AB0C05">
      <w:pPr>
        <w:pStyle w:val="Default"/>
        <w:jc w:val="both"/>
        <w:rPr>
          <w:rFonts w:ascii="Avenir Book" w:hAnsi="Avenir Book"/>
          <w:sz w:val="22"/>
          <w:szCs w:val="22"/>
        </w:rPr>
      </w:pPr>
    </w:p>
    <w:p w14:paraId="502A8F83" w14:textId="5B02F1C4" w:rsidR="00E34C3D" w:rsidRPr="00C625E4" w:rsidRDefault="00B002AE">
      <w:pPr>
        <w:pStyle w:val="Default"/>
        <w:jc w:val="both"/>
        <w:rPr>
          <w:rFonts w:ascii="Avenir Book" w:eastAsia="Arial" w:hAnsi="Avenir Book" w:cs="Arial"/>
          <w:sz w:val="22"/>
          <w:szCs w:val="22"/>
        </w:rPr>
      </w:pPr>
      <w:r w:rsidRPr="00C625E4">
        <w:rPr>
          <w:rFonts w:ascii="Avenir Book" w:hAnsi="Avenir Book"/>
          <w:b/>
          <w:bCs/>
        </w:rPr>
        <w:lastRenderedPageBreak/>
        <w:t xml:space="preserve">11. Zagadnienia sanitarne oraz BHP </w:t>
      </w:r>
    </w:p>
    <w:p w14:paraId="69801EA7" w14:textId="46BF73DA" w:rsidR="00B41DEF" w:rsidRDefault="00B002AE" w:rsidP="006735F8">
      <w:pPr>
        <w:pStyle w:val="Default"/>
        <w:jc w:val="both"/>
        <w:rPr>
          <w:rFonts w:ascii="Avenir Book" w:hAnsi="Avenir Book"/>
          <w:sz w:val="22"/>
          <w:szCs w:val="22"/>
        </w:rPr>
      </w:pPr>
      <w:r w:rsidRPr="00C625E4">
        <w:rPr>
          <w:rFonts w:ascii="Avenir Book" w:hAnsi="Avenir Book"/>
          <w:sz w:val="22"/>
          <w:szCs w:val="22"/>
        </w:rPr>
        <w:t>W lokalu przewiduje się zatrudnienie 4 os</w:t>
      </w:r>
      <w:proofErr w:type="spellStart"/>
      <w:r w:rsidRPr="00C625E4">
        <w:rPr>
          <w:rFonts w:ascii="Avenir Book" w:hAnsi="Avenir Book"/>
          <w:sz w:val="22"/>
          <w:szCs w:val="22"/>
          <w:lang w:val="es-ES_tradnl"/>
        </w:rPr>
        <w:t>ó</w:t>
      </w:r>
      <w:proofErr w:type="spellEnd"/>
      <w:r w:rsidRPr="00C625E4">
        <w:rPr>
          <w:rFonts w:ascii="Avenir Book" w:hAnsi="Avenir Book"/>
          <w:sz w:val="22"/>
          <w:szCs w:val="22"/>
        </w:rPr>
        <w:t>b</w:t>
      </w:r>
      <w:r w:rsidR="002D5A0F">
        <w:rPr>
          <w:rFonts w:ascii="Avenir Book" w:hAnsi="Avenir Book"/>
          <w:sz w:val="22"/>
          <w:szCs w:val="22"/>
        </w:rPr>
        <w:t>.</w:t>
      </w:r>
      <w:r w:rsidR="00F16193" w:rsidRPr="00C625E4">
        <w:rPr>
          <w:rFonts w:ascii="Avenir Book" w:hAnsi="Avenir Book"/>
          <w:sz w:val="22"/>
          <w:szCs w:val="22"/>
        </w:rPr>
        <w:t xml:space="preserve"> </w:t>
      </w:r>
      <w:r w:rsidRPr="00C625E4">
        <w:rPr>
          <w:rFonts w:ascii="Avenir Book" w:hAnsi="Avenir Book"/>
          <w:sz w:val="22"/>
          <w:szCs w:val="22"/>
        </w:rPr>
        <w:t xml:space="preserve">Zaprojektowano pomieszczenie sprzedaży o </w:t>
      </w:r>
      <w:r w:rsidR="000E64CB">
        <w:rPr>
          <w:rFonts w:ascii="Avenir Book" w:hAnsi="Avenir Book"/>
          <w:sz w:val="22"/>
          <w:szCs w:val="22"/>
        </w:rPr>
        <w:t xml:space="preserve">wysokości sufitu podwieszanego </w:t>
      </w:r>
      <w:r w:rsidR="002D5A0F">
        <w:rPr>
          <w:rFonts w:ascii="Avenir Book" w:hAnsi="Avenir Book"/>
          <w:sz w:val="22"/>
          <w:szCs w:val="22"/>
        </w:rPr>
        <w:t>4</w:t>
      </w:r>
      <w:r w:rsidR="001B32E3">
        <w:rPr>
          <w:rFonts w:ascii="Avenir Book" w:hAnsi="Avenir Book"/>
          <w:sz w:val="22"/>
          <w:szCs w:val="22"/>
        </w:rPr>
        <w:t>0</w:t>
      </w:r>
      <w:r w:rsidR="00222943">
        <w:rPr>
          <w:rFonts w:ascii="Avenir Book" w:hAnsi="Avenir Book"/>
          <w:sz w:val="22"/>
          <w:szCs w:val="22"/>
        </w:rPr>
        <w:t>0</w:t>
      </w:r>
      <w:r w:rsidR="000E64CB">
        <w:rPr>
          <w:rFonts w:ascii="Avenir Book" w:hAnsi="Avenir Book"/>
          <w:sz w:val="22"/>
          <w:szCs w:val="22"/>
        </w:rPr>
        <w:t xml:space="preserve"> cm</w:t>
      </w:r>
      <w:r w:rsidRPr="00C625E4">
        <w:rPr>
          <w:rFonts w:ascii="Avenir Book" w:hAnsi="Avenir Book"/>
          <w:sz w:val="22"/>
          <w:szCs w:val="22"/>
          <w:lang w:val="it-IT"/>
        </w:rPr>
        <w:t xml:space="preserve"> o</w:t>
      </w:r>
      <w:r w:rsidRPr="00C625E4">
        <w:rPr>
          <w:rFonts w:ascii="Avenir Book" w:hAnsi="Avenir Book"/>
          <w:sz w:val="22"/>
          <w:szCs w:val="22"/>
        </w:rPr>
        <w:t>świetlone światłem</w:t>
      </w:r>
      <w:r w:rsidR="002D5A0F">
        <w:rPr>
          <w:rFonts w:ascii="Avenir Book" w:hAnsi="Avenir Book"/>
          <w:sz w:val="22"/>
          <w:szCs w:val="22"/>
        </w:rPr>
        <w:t xml:space="preserve"> dziennym oraz</w:t>
      </w:r>
      <w:r w:rsidRPr="00C625E4">
        <w:rPr>
          <w:rFonts w:ascii="Avenir Book" w:hAnsi="Avenir Book"/>
          <w:sz w:val="22"/>
          <w:szCs w:val="22"/>
        </w:rPr>
        <w:t xml:space="preserve"> sztucznym wg projektu. Szerokość drzwi w świetle min. </w:t>
      </w:r>
      <w:r w:rsidR="002D5A0F">
        <w:rPr>
          <w:rFonts w:ascii="Avenir Book" w:hAnsi="Avenir Book"/>
          <w:sz w:val="22"/>
          <w:szCs w:val="22"/>
        </w:rPr>
        <w:t>8</w:t>
      </w:r>
      <w:r w:rsidRPr="00C625E4">
        <w:rPr>
          <w:rFonts w:ascii="Avenir Book" w:hAnsi="Avenir Book"/>
          <w:sz w:val="22"/>
          <w:szCs w:val="22"/>
        </w:rPr>
        <w:t xml:space="preserve">0 cm. </w:t>
      </w:r>
      <w:r w:rsidRPr="00C625E4">
        <w:rPr>
          <w:rFonts w:ascii="Avenir Book" w:hAnsi="Avenir Book"/>
          <w:sz w:val="22"/>
          <w:szCs w:val="22"/>
          <w:u w:color="F79646"/>
        </w:rPr>
        <w:t xml:space="preserve">WC dostępne </w:t>
      </w:r>
      <w:r w:rsidR="00F74630">
        <w:rPr>
          <w:rFonts w:ascii="Avenir Book" w:hAnsi="Avenir Book"/>
          <w:sz w:val="22"/>
          <w:szCs w:val="22"/>
          <w:u w:color="F79646"/>
        </w:rPr>
        <w:t>w lokalu.</w:t>
      </w:r>
      <w:r w:rsidRPr="00C625E4">
        <w:rPr>
          <w:rFonts w:ascii="Avenir Book" w:hAnsi="Avenir Book"/>
          <w:sz w:val="22"/>
          <w:szCs w:val="22"/>
        </w:rPr>
        <w:t xml:space="preserve"> Wszystkie pomieszczenia wyposażyć w kosze na śmieci. Dostawa towaru następuje przez wejście główne. Sklep posiada program utylizacji odpad</w:t>
      </w:r>
      <w:proofErr w:type="spellStart"/>
      <w:r w:rsidRPr="00C625E4">
        <w:rPr>
          <w:rFonts w:ascii="Avenir Book" w:hAnsi="Avenir Book"/>
          <w:sz w:val="22"/>
          <w:szCs w:val="22"/>
          <w:lang w:val="es-ES_tradnl"/>
        </w:rPr>
        <w:t>ó</w:t>
      </w:r>
      <w:proofErr w:type="spellEnd"/>
      <w:r w:rsidRPr="00C625E4">
        <w:rPr>
          <w:rFonts w:ascii="Avenir Book" w:hAnsi="Avenir Book"/>
          <w:sz w:val="22"/>
          <w:szCs w:val="22"/>
        </w:rPr>
        <w:t xml:space="preserve">w, </w:t>
      </w:r>
      <w:proofErr w:type="spellStart"/>
      <w:r w:rsidRPr="00C625E4">
        <w:rPr>
          <w:rFonts w:ascii="Avenir Book" w:hAnsi="Avenir Book"/>
          <w:sz w:val="22"/>
          <w:szCs w:val="22"/>
        </w:rPr>
        <w:t>kt</w:t>
      </w:r>
      <w:r w:rsidRPr="00C625E4">
        <w:rPr>
          <w:rFonts w:ascii="Avenir Book" w:hAnsi="Avenir Book"/>
          <w:sz w:val="22"/>
          <w:szCs w:val="22"/>
          <w:lang w:val="es-ES_tradnl"/>
        </w:rPr>
        <w:t>ó</w:t>
      </w:r>
      <w:r w:rsidRPr="00C625E4">
        <w:rPr>
          <w:rFonts w:ascii="Avenir Book" w:hAnsi="Avenir Book"/>
          <w:sz w:val="22"/>
          <w:szCs w:val="22"/>
        </w:rPr>
        <w:t>ry</w:t>
      </w:r>
      <w:proofErr w:type="spellEnd"/>
      <w:r w:rsidRPr="00C625E4">
        <w:rPr>
          <w:rFonts w:ascii="Avenir Book" w:hAnsi="Avenir Book"/>
          <w:sz w:val="22"/>
          <w:szCs w:val="22"/>
        </w:rPr>
        <w:t xml:space="preserve"> odpowiada </w:t>
      </w:r>
      <w:r w:rsidRPr="00FB7CFC">
        <w:rPr>
          <w:rFonts w:ascii="Avenir Book" w:hAnsi="Avenir Book"/>
          <w:sz w:val="22"/>
          <w:szCs w:val="22"/>
        </w:rPr>
        <w:t>normom.</w:t>
      </w:r>
      <w:r w:rsidR="00B41DEF">
        <w:rPr>
          <w:rFonts w:ascii="Avenir Book" w:hAnsi="Avenir Book"/>
          <w:sz w:val="22"/>
          <w:szCs w:val="22"/>
        </w:rPr>
        <w:t xml:space="preserve"> Segregacja odpadów z wyróżnieniem papieru, plastiku, szkła oraz odpadów zmieszanych będzie odbywała się w pomieszczeniu socjalnym. </w:t>
      </w:r>
    </w:p>
    <w:p w14:paraId="38D7DFE8" w14:textId="77777777" w:rsidR="00E34C3D" w:rsidRPr="00C625E4" w:rsidRDefault="00B002AE">
      <w:pPr>
        <w:pStyle w:val="TreA"/>
        <w:jc w:val="both"/>
        <w:rPr>
          <w:rFonts w:ascii="Avenir Book" w:eastAsia="Arial" w:hAnsi="Avenir Book" w:cs="Arial"/>
          <w:b/>
          <w:bCs/>
        </w:rPr>
      </w:pPr>
      <w:r w:rsidRPr="00C625E4">
        <w:rPr>
          <w:rFonts w:ascii="Avenir Book" w:hAnsi="Avenir Book"/>
          <w:b/>
          <w:bCs/>
        </w:rPr>
        <w:t xml:space="preserve">12. Zakres prac budowlano - montażowych </w:t>
      </w:r>
    </w:p>
    <w:p w14:paraId="6FBF0AC0" w14:textId="77777777" w:rsidR="00E34C3D" w:rsidRPr="001B32E3" w:rsidRDefault="00B002AE">
      <w:pPr>
        <w:pStyle w:val="TreA"/>
        <w:jc w:val="both"/>
        <w:rPr>
          <w:rFonts w:ascii="Avenir Book" w:eastAsia="Arial" w:hAnsi="Avenir Book" w:cs="Arial"/>
          <w:sz w:val="20"/>
          <w:szCs w:val="20"/>
        </w:rPr>
      </w:pPr>
      <w:r w:rsidRPr="00C625E4">
        <w:rPr>
          <w:rFonts w:ascii="Avenir Book" w:hAnsi="Avenir Book"/>
        </w:rPr>
        <w:tab/>
      </w:r>
      <w:r w:rsidRPr="001B32E3">
        <w:rPr>
          <w:rFonts w:ascii="Avenir Book" w:hAnsi="Avenir Book"/>
          <w:sz w:val="20"/>
          <w:szCs w:val="20"/>
        </w:rPr>
        <w:t xml:space="preserve">- prace wyburzeniowe/demontażowe </w:t>
      </w:r>
    </w:p>
    <w:p w14:paraId="0F0C4F74" w14:textId="77777777" w:rsidR="00E34C3D" w:rsidRPr="001B32E3" w:rsidRDefault="00B002AE">
      <w:pPr>
        <w:pStyle w:val="TreA"/>
        <w:jc w:val="both"/>
        <w:rPr>
          <w:rFonts w:ascii="Avenir Book" w:eastAsia="Arial" w:hAnsi="Avenir Book" w:cs="Arial"/>
          <w:sz w:val="20"/>
          <w:szCs w:val="20"/>
        </w:rPr>
      </w:pPr>
      <w:r w:rsidRPr="001B32E3">
        <w:rPr>
          <w:rFonts w:ascii="Avenir Book" w:eastAsia="Arial" w:hAnsi="Avenir Book" w:cs="Arial"/>
          <w:sz w:val="20"/>
          <w:szCs w:val="20"/>
          <w:lang w:val="es-ES_tradnl"/>
        </w:rPr>
        <w:tab/>
        <w:t>- monta</w:t>
      </w:r>
      <w:r w:rsidRPr="001B32E3">
        <w:rPr>
          <w:rFonts w:ascii="Avenir Book" w:hAnsi="Avenir Book"/>
          <w:sz w:val="20"/>
          <w:szCs w:val="20"/>
        </w:rPr>
        <w:t xml:space="preserve">ż ścian działowych oraz wykończenie </w:t>
      </w:r>
    </w:p>
    <w:p w14:paraId="6650D79A" w14:textId="77777777" w:rsidR="00E34C3D" w:rsidRPr="001B32E3" w:rsidRDefault="00B002AE">
      <w:pPr>
        <w:pStyle w:val="TreA"/>
        <w:jc w:val="both"/>
        <w:rPr>
          <w:rFonts w:ascii="Avenir Book" w:eastAsia="Arial" w:hAnsi="Avenir Book" w:cs="Arial"/>
          <w:sz w:val="20"/>
          <w:szCs w:val="20"/>
        </w:rPr>
      </w:pPr>
      <w:r w:rsidRPr="001B32E3">
        <w:rPr>
          <w:rFonts w:ascii="Avenir Book" w:eastAsia="Arial" w:hAnsi="Avenir Book" w:cs="Arial"/>
          <w:sz w:val="20"/>
          <w:szCs w:val="20"/>
          <w:lang w:val="es-ES_tradnl"/>
        </w:rPr>
        <w:tab/>
        <w:t>- monta</w:t>
      </w:r>
      <w:r w:rsidRPr="001B32E3">
        <w:rPr>
          <w:rFonts w:ascii="Avenir Book" w:hAnsi="Avenir Book"/>
          <w:sz w:val="20"/>
          <w:szCs w:val="20"/>
        </w:rPr>
        <w:t xml:space="preserve">ż </w:t>
      </w:r>
      <w:proofErr w:type="spellStart"/>
      <w:r w:rsidRPr="001B32E3">
        <w:rPr>
          <w:rFonts w:ascii="Avenir Book" w:hAnsi="Avenir Book"/>
          <w:sz w:val="20"/>
          <w:szCs w:val="20"/>
          <w:lang w:val="es-ES_tradnl"/>
        </w:rPr>
        <w:t>sufitó</w:t>
      </w:r>
      <w:proofErr w:type="spellEnd"/>
      <w:r w:rsidRPr="001B32E3">
        <w:rPr>
          <w:rFonts w:ascii="Avenir Book" w:hAnsi="Avenir Book"/>
          <w:sz w:val="20"/>
          <w:szCs w:val="20"/>
        </w:rPr>
        <w:t xml:space="preserve">w podwieszanych </w:t>
      </w:r>
    </w:p>
    <w:p w14:paraId="466C0D34" w14:textId="77777777" w:rsidR="00E34C3D" w:rsidRPr="001B32E3" w:rsidRDefault="00B002AE">
      <w:pPr>
        <w:pStyle w:val="TreA"/>
        <w:jc w:val="both"/>
        <w:rPr>
          <w:rFonts w:ascii="Avenir Book" w:eastAsia="Arial" w:hAnsi="Avenir Book" w:cs="Arial"/>
          <w:sz w:val="20"/>
          <w:szCs w:val="20"/>
        </w:rPr>
      </w:pPr>
      <w:r w:rsidRPr="001B32E3">
        <w:rPr>
          <w:rFonts w:ascii="Avenir Book" w:eastAsia="Arial" w:hAnsi="Avenir Book" w:cs="Arial"/>
          <w:sz w:val="20"/>
          <w:szCs w:val="20"/>
          <w:lang w:val="es-ES_tradnl"/>
        </w:rPr>
        <w:tab/>
        <w:t>- monta</w:t>
      </w:r>
      <w:r w:rsidRPr="001B32E3">
        <w:rPr>
          <w:rFonts w:ascii="Avenir Book" w:hAnsi="Avenir Book"/>
          <w:sz w:val="20"/>
          <w:szCs w:val="20"/>
        </w:rPr>
        <w:t xml:space="preserve">ż posadzek </w:t>
      </w:r>
    </w:p>
    <w:p w14:paraId="3A437110" w14:textId="77777777" w:rsidR="00E34C3D" w:rsidRPr="001B32E3" w:rsidRDefault="00B002AE">
      <w:pPr>
        <w:pStyle w:val="TreA"/>
        <w:jc w:val="both"/>
        <w:rPr>
          <w:rFonts w:ascii="Avenir Book" w:eastAsia="Arial" w:hAnsi="Avenir Book" w:cs="Arial"/>
          <w:sz w:val="20"/>
          <w:szCs w:val="20"/>
        </w:rPr>
      </w:pPr>
      <w:r w:rsidRPr="001B32E3">
        <w:rPr>
          <w:rFonts w:ascii="Avenir Book" w:eastAsia="Arial" w:hAnsi="Avenir Book" w:cs="Arial"/>
          <w:sz w:val="20"/>
          <w:szCs w:val="20"/>
          <w:lang w:val="es-ES_tradnl"/>
        </w:rPr>
        <w:tab/>
        <w:t>- monta</w:t>
      </w:r>
      <w:r w:rsidRPr="001B32E3">
        <w:rPr>
          <w:rFonts w:ascii="Avenir Book" w:hAnsi="Avenir Book"/>
          <w:sz w:val="20"/>
          <w:szCs w:val="20"/>
        </w:rPr>
        <w:t xml:space="preserve">ż instalacji elektrycznej </w:t>
      </w:r>
    </w:p>
    <w:p w14:paraId="48553F3D" w14:textId="77777777" w:rsidR="00E34C3D" w:rsidRPr="001B32E3" w:rsidRDefault="00B002AE">
      <w:pPr>
        <w:pStyle w:val="TreA"/>
        <w:jc w:val="both"/>
        <w:rPr>
          <w:rFonts w:ascii="Avenir Book" w:eastAsia="Arial" w:hAnsi="Avenir Book" w:cs="Arial"/>
          <w:sz w:val="20"/>
          <w:szCs w:val="20"/>
        </w:rPr>
      </w:pPr>
      <w:r w:rsidRPr="001B32E3">
        <w:rPr>
          <w:rFonts w:ascii="Avenir Book" w:eastAsia="Arial" w:hAnsi="Avenir Book" w:cs="Arial"/>
          <w:sz w:val="20"/>
          <w:szCs w:val="20"/>
          <w:lang w:val="es-ES_tradnl"/>
        </w:rPr>
        <w:tab/>
        <w:t>- monta</w:t>
      </w:r>
      <w:r w:rsidRPr="001B32E3">
        <w:rPr>
          <w:rFonts w:ascii="Avenir Book" w:hAnsi="Avenir Book"/>
          <w:sz w:val="20"/>
          <w:szCs w:val="20"/>
        </w:rPr>
        <w:t xml:space="preserve">ż instalacji wentylacji i klimatyzacji </w:t>
      </w:r>
    </w:p>
    <w:p w14:paraId="0967EB7E" w14:textId="77777777" w:rsidR="00E34C3D" w:rsidRPr="001B32E3" w:rsidRDefault="00B002AE">
      <w:pPr>
        <w:pStyle w:val="TreA"/>
        <w:jc w:val="both"/>
        <w:rPr>
          <w:rFonts w:ascii="Avenir Book" w:eastAsia="Arial" w:hAnsi="Avenir Book" w:cs="Arial"/>
          <w:sz w:val="20"/>
          <w:szCs w:val="20"/>
        </w:rPr>
      </w:pPr>
      <w:r w:rsidRPr="001B32E3">
        <w:rPr>
          <w:rFonts w:ascii="Avenir Book" w:eastAsia="Arial" w:hAnsi="Avenir Book" w:cs="Arial"/>
          <w:sz w:val="20"/>
          <w:szCs w:val="20"/>
          <w:lang w:val="es-ES_tradnl"/>
        </w:rPr>
        <w:tab/>
        <w:t>- monta</w:t>
      </w:r>
      <w:r w:rsidRPr="001B32E3">
        <w:rPr>
          <w:rFonts w:ascii="Avenir Book" w:hAnsi="Avenir Book"/>
          <w:sz w:val="20"/>
          <w:szCs w:val="20"/>
        </w:rPr>
        <w:t xml:space="preserve">ż oświetlenia </w:t>
      </w:r>
    </w:p>
    <w:p w14:paraId="72C1FC90" w14:textId="77777777" w:rsidR="00E34C3D" w:rsidRPr="001B32E3" w:rsidRDefault="00B002AE">
      <w:pPr>
        <w:pStyle w:val="TreA"/>
        <w:jc w:val="both"/>
        <w:rPr>
          <w:rFonts w:ascii="Avenir Book" w:eastAsia="Arial" w:hAnsi="Avenir Book" w:cs="Arial"/>
          <w:sz w:val="20"/>
          <w:szCs w:val="20"/>
        </w:rPr>
      </w:pPr>
      <w:r w:rsidRPr="001B32E3">
        <w:rPr>
          <w:rFonts w:ascii="Avenir Book" w:eastAsia="Arial" w:hAnsi="Avenir Book" w:cs="Arial"/>
          <w:sz w:val="20"/>
          <w:szCs w:val="20"/>
          <w:lang w:val="es-ES_tradnl"/>
        </w:rPr>
        <w:tab/>
        <w:t>- monta</w:t>
      </w:r>
      <w:r w:rsidRPr="001B32E3">
        <w:rPr>
          <w:rFonts w:ascii="Avenir Book" w:hAnsi="Avenir Book"/>
          <w:sz w:val="20"/>
          <w:szCs w:val="20"/>
        </w:rPr>
        <w:t xml:space="preserve">ż wyposażenia </w:t>
      </w:r>
    </w:p>
    <w:p w14:paraId="59A2A73A" w14:textId="5AEB6E1C" w:rsidR="00E34C3D" w:rsidRPr="00C625E4" w:rsidRDefault="00C239D4">
      <w:pPr>
        <w:pStyle w:val="TreA"/>
        <w:jc w:val="both"/>
        <w:rPr>
          <w:rFonts w:ascii="Avenir Book" w:eastAsia="Arial" w:hAnsi="Avenir Book" w:cs="Arial"/>
          <w:b/>
          <w:bCs/>
        </w:rPr>
      </w:pPr>
      <w:r w:rsidRPr="00C625E4">
        <w:rPr>
          <w:rFonts w:ascii="Avenir Book" w:hAnsi="Avenir Book"/>
          <w:b/>
          <w:bCs/>
        </w:rPr>
        <w:t>1</w:t>
      </w:r>
      <w:r w:rsidR="00B002AE" w:rsidRPr="00C625E4">
        <w:rPr>
          <w:rFonts w:ascii="Avenir Book" w:hAnsi="Avenir Book"/>
          <w:b/>
          <w:bCs/>
        </w:rPr>
        <w:t>3. Elementy wykończenia wnętrz</w:t>
      </w:r>
    </w:p>
    <w:p w14:paraId="356D6713" w14:textId="77777777" w:rsidR="00E34C3D" w:rsidRPr="00C625E4" w:rsidRDefault="00B002AE">
      <w:pPr>
        <w:pStyle w:val="TreA"/>
        <w:jc w:val="both"/>
        <w:rPr>
          <w:rFonts w:ascii="Avenir Book" w:eastAsia="Arial" w:hAnsi="Avenir Book" w:cs="Arial"/>
        </w:rPr>
      </w:pPr>
      <w:r w:rsidRPr="00C625E4">
        <w:rPr>
          <w:rFonts w:ascii="Avenir Book" w:hAnsi="Avenir Book"/>
          <w:b/>
          <w:bCs/>
          <w:lang w:val="ru-RU"/>
        </w:rPr>
        <w:t xml:space="preserve">- </w:t>
      </w:r>
      <w:r w:rsidRPr="00C625E4">
        <w:rPr>
          <w:rFonts w:ascii="Avenir Book" w:hAnsi="Avenir Book"/>
          <w:b/>
          <w:bCs/>
        </w:rPr>
        <w:t>Ściany działowe</w:t>
      </w:r>
      <w:r w:rsidRPr="00C625E4">
        <w:rPr>
          <w:rFonts w:ascii="Avenir Book" w:hAnsi="Avenir Book"/>
        </w:rPr>
        <w:t xml:space="preserve"> </w:t>
      </w:r>
    </w:p>
    <w:p w14:paraId="526B3407" w14:textId="77777777" w:rsidR="00E34C3D" w:rsidRPr="00C625E4" w:rsidRDefault="00B002AE">
      <w:pPr>
        <w:pStyle w:val="TreA"/>
        <w:jc w:val="both"/>
        <w:rPr>
          <w:rFonts w:ascii="Avenir Book" w:eastAsia="Arial" w:hAnsi="Avenir Book" w:cs="Arial"/>
        </w:rPr>
      </w:pPr>
      <w:r w:rsidRPr="00C625E4">
        <w:rPr>
          <w:rFonts w:ascii="Avenir Book" w:hAnsi="Avenir Book"/>
        </w:rPr>
        <w:t xml:space="preserve">Projektowane ściany działowe grubości 10 cm, wykonane z konstrukcji z profili metalowych CW75 z obustronnym poszyciem płytą gipsowo - kartonową. </w:t>
      </w:r>
    </w:p>
    <w:p w14:paraId="75B7C463" w14:textId="77777777" w:rsidR="00E34C3D" w:rsidRPr="00C625E4" w:rsidRDefault="00B002AE">
      <w:pPr>
        <w:pStyle w:val="TreA"/>
        <w:jc w:val="both"/>
        <w:rPr>
          <w:rFonts w:ascii="Avenir Book" w:eastAsia="Arial" w:hAnsi="Avenir Book" w:cs="Arial"/>
        </w:rPr>
      </w:pPr>
      <w:r w:rsidRPr="00C625E4">
        <w:rPr>
          <w:rFonts w:ascii="Avenir Book" w:hAnsi="Avenir Book"/>
        </w:rPr>
        <w:t>Miejscowe wzmocnienie ś</w:t>
      </w:r>
      <w:r w:rsidRPr="00C625E4">
        <w:rPr>
          <w:rFonts w:ascii="Avenir Book" w:hAnsi="Avenir Book"/>
          <w:lang w:val="es-ES_tradnl"/>
        </w:rPr>
        <w:t>cian p</w:t>
      </w:r>
      <w:proofErr w:type="spellStart"/>
      <w:r w:rsidRPr="00C625E4">
        <w:rPr>
          <w:rFonts w:ascii="Avenir Book" w:hAnsi="Avenir Book"/>
        </w:rPr>
        <w:t>łytą</w:t>
      </w:r>
      <w:proofErr w:type="spellEnd"/>
      <w:r w:rsidRPr="00C625E4">
        <w:rPr>
          <w:rFonts w:ascii="Avenir Book" w:hAnsi="Avenir Book"/>
        </w:rPr>
        <w:t xml:space="preserve"> OSB niezapalną o klasyfikacji zgodnej z zał. nr 3 </w:t>
      </w:r>
      <w:proofErr w:type="gramStart"/>
      <w:r w:rsidRPr="00C625E4">
        <w:rPr>
          <w:rFonts w:ascii="Avenir Book" w:hAnsi="Avenir Book"/>
        </w:rPr>
        <w:t>do  przepis</w:t>
      </w:r>
      <w:proofErr w:type="spellStart"/>
      <w:r w:rsidRPr="00C625E4">
        <w:rPr>
          <w:rFonts w:ascii="Avenir Book" w:hAnsi="Avenir Book"/>
          <w:lang w:val="es-ES_tradnl"/>
        </w:rPr>
        <w:t>ó</w:t>
      </w:r>
      <w:proofErr w:type="spellEnd"/>
      <w:r w:rsidRPr="00C625E4">
        <w:rPr>
          <w:rFonts w:ascii="Avenir Book" w:hAnsi="Avenir Book"/>
        </w:rPr>
        <w:t>w</w:t>
      </w:r>
      <w:proofErr w:type="gramEnd"/>
      <w:r w:rsidRPr="00C625E4">
        <w:rPr>
          <w:rFonts w:ascii="Avenir Book" w:hAnsi="Avenir Book"/>
        </w:rPr>
        <w:t xml:space="preserve"> </w:t>
      </w:r>
      <w:proofErr w:type="spellStart"/>
      <w:r w:rsidRPr="00C625E4">
        <w:rPr>
          <w:rFonts w:ascii="Avenir Book" w:hAnsi="Avenir Book"/>
        </w:rPr>
        <w:t>warunk</w:t>
      </w:r>
      <w:r w:rsidRPr="00C625E4">
        <w:rPr>
          <w:rFonts w:ascii="Avenir Book" w:hAnsi="Avenir Book"/>
          <w:lang w:val="es-ES_tradnl"/>
        </w:rPr>
        <w:t>ó</w:t>
      </w:r>
      <w:proofErr w:type="spellEnd"/>
      <w:r w:rsidRPr="00C625E4">
        <w:rPr>
          <w:rFonts w:ascii="Avenir Book" w:hAnsi="Avenir Book"/>
        </w:rPr>
        <w:t xml:space="preserve">w technicznych (w miejscach montażu wyposażenia meblowego). </w:t>
      </w:r>
    </w:p>
    <w:p w14:paraId="1731F80F" w14:textId="5D5A5BCD" w:rsidR="006735F8" w:rsidRPr="00C625E4" w:rsidRDefault="00B002AE">
      <w:pPr>
        <w:pStyle w:val="TreA"/>
        <w:jc w:val="both"/>
        <w:rPr>
          <w:rFonts w:ascii="Avenir Book" w:hAnsi="Avenir Book"/>
        </w:rPr>
      </w:pPr>
      <w:r w:rsidRPr="00C625E4">
        <w:rPr>
          <w:rFonts w:ascii="Avenir Book" w:hAnsi="Avenir Book"/>
        </w:rPr>
        <w:t xml:space="preserve">W pomieszczeniach </w:t>
      </w:r>
      <w:r w:rsidR="00AB0C05">
        <w:rPr>
          <w:rFonts w:ascii="Avenir Book" w:hAnsi="Avenir Book"/>
        </w:rPr>
        <w:t xml:space="preserve">toalety, </w:t>
      </w:r>
      <w:r w:rsidRPr="00C625E4">
        <w:rPr>
          <w:rFonts w:ascii="Avenir Book" w:hAnsi="Avenir Book"/>
        </w:rPr>
        <w:t>gabinetu oraz socjalnym miejscowe wykonanie z płyty wodoodpornej (miejsca montażu umywalek i zlew</w:t>
      </w:r>
      <w:proofErr w:type="spellStart"/>
      <w:r w:rsidRPr="00C625E4">
        <w:rPr>
          <w:rFonts w:ascii="Avenir Book" w:hAnsi="Avenir Book"/>
          <w:lang w:val="es-ES_tradnl"/>
        </w:rPr>
        <w:t>ó</w:t>
      </w:r>
      <w:proofErr w:type="spellEnd"/>
      <w:r w:rsidRPr="00C625E4">
        <w:rPr>
          <w:rFonts w:ascii="Avenir Book" w:hAnsi="Avenir Book"/>
        </w:rPr>
        <w:t>w).</w:t>
      </w:r>
      <w:r w:rsidR="00AB0C05">
        <w:rPr>
          <w:rFonts w:ascii="Avenir Book" w:hAnsi="Avenir Book"/>
        </w:rPr>
        <w:t xml:space="preserve"> </w:t>
      </w:r>
    </w:p>
    <w:p w14:paraId="17D36F09" w14:textId="77777777" w:rsidR="00E34C3D" w:rsidRPr="00C625E4" w:rsidRDefault="00B002AE">
      <w:pPr>
        <w:pStyle w:val="TreA"/>
        <w:jc w:val="both"/>
        <w:rPr>
          <w:rFonts w:ascii="Avenir Book" w:eastAsia="Arial" w:hAnsi="Avenir Book" w:cs="Arial"/>
          <w:b/>
          <w:bCs/>
        </w:rPr>
      </w:pPr>
      <w:r w:rsidRPr="00C625E4">
        <w:rPr>
          <w:rFonts w:ascii="Avenir Book" w:hAnsi="Avenir Book"/>
          <w:b/>
          <w:bCs/>
        </w:rPr>
        <w:t xml:space="preserve">- Posadzki </w:t>
      </w:r>
    </w:p>
    <w:p w14:paraId="286201A0" w14:textId="3C4D9F05" w:rsidR="00E34C3D" w:rsidRPr="00C625E4" w:rsidRDefault="00B002AE">
      <w:pPr>
        <w:pStyle w:val="TreA"/>
        <w:jc w:val="both"/>
        <w:rPr>
          <w:rFonts w:ascii="Avenir Book" w:eastAsia="Arial" w:hAnsi="Avenir Book" w:cs="Arial"/>
        </w:rPr>
      </w:pPr>
      <w:r w:rsidRPr="00C625E4">
        <w:rPr>
          <w:rFonts w:ascii="Avenir Book" w:hAnsi="Avenir Book"/>
        </w:rPr>
        <w:t xml:space="preserve">W pomieszczeniu sali sprzedażowej oraz gabinetu należy zastosować nową posadzkę z płytek </w:t>
      </w:r>
      <w:proofErr w:type="spellStart"/>
      <w:r w:rsidRPr="00C625E4">
        <w:rPr>
          <w:rFonts w:ascii="Avenir Book" w:hAnsi="Avenir Book"/>
        </w:rPr>
        <w:t>gresowych</w:t>
      </w:r>
      <w:proofErr w:type="spellEnd"/>
      <w:r w:rsidRPr="00C625E4">
        <w:rPr>
          <w:rFonts w:ascii="Avenir Book" w:hAnsi="Avenir Book"/>
        </w:rPr>
        <w:t xml:space="preserve"> polerowanych </w:t>
      </w:r>
      <w:proofErr w:type="spellStart"/>
      <w:r w:rsidR="00F74630">
        <w:rPr>
          <w:rFonts w:ascii="Avenir Book" w:hAnsi="Avenir Book"/>
        </w:rPr>
        <w:t>Cermastic</w:t>
      </w:r>
      <w:proofErr w:type="spellEnd"/>
      <w:r w:rsidR="00F74630">
        <w:rPr>
          <w:rFonts w:ascii="Avenir Book" w:hAnsi="Avenir Book"/>
        </w:rPr>
        <w:t xml:space="preserve"> </w:t>
      </w:r>
      <w:r w:rsidRPr="00C625E4">
        <w:rPr>
          <w:rFonts w:ascii="Avenir Book" w:hAnsi="Avenir Book"/>
        </w:rPr>
        <w:t xml:space="preserve">Super </w:t>
      </w:r>
      <w:proofErr w:type="spellStart"/>
      <w:r w:rsidR="00F74630">
        <w:rPr>
          <w:rFonts w:ascii="Avenir Book" w:hAnsi="Avenir Book"/>
        </w:rPr>
        <w:t>Snow</w:t>
      </w:r>
      <w:proofErr w:type="spellEnd"/>
      <w:r w:rsidR="00F74630">
        <w:rPr>
          <w:rFonts w:ascii="Avenir Book" w:hAnsi="Avenir Book"/>
        </w:rPr>
        <w:t xml:space="preserve"> White</w:t>
      </w:r>
      <w:r w:rsidRPr="00C625E4">
        <w:rPr>
          <w:rFonts w:ascii="Avenir Book" w:hAnsi="Avenir Book"/>
        </w:rPr>
        <w:t xml:space="preserve">, wym. 60 x 60 cm. </w:t>
      </w:r>
      <w:r w:rsidR="00EC71E3">
        <w:rPr>
          <w:rFonts w:ascii="Avenir Book" w:hAnsi="Avenir Book"/>
        </w:rPr>
        <w:t>Zastosowanie białej fugi epoksydowej.</w:t>
      </w:r>
    </w:p>
    <w:p w14:paraId="0AFB8E93" w14:textId="6CFF4AC5" w:rsidR="00C239D4" w:rsidRPr="00C625E4" w:rsidRDefault="00B002AE">
      <w:pPr>
        <w:pStyle w:val="TreA"/>
        <w:jc w:val="both"/>
        <w:rPr>
          <w:rFonts w:ascii="Avenir Book" w:eastAsia="Arial" w:hAnsi="Avenir Book" w:cs="Arial"/>
        </w:rPr>
      </w:pPr>
      <w:r w:rsidRPr="00C625E4">
        <w:rPr>
          <w:rFonts w:ascii="Avenir Book" w:hAnsi="Avenir Book"/>
        </w:rPr>
        <w:lastRenderedPageBreak/>
        <w:t xml:space="preserve">W pomieszczeniu sali sprzedażowej zastosowanie gresu szkliwionego </w:t>
      </w:r>
      <w:proofErr w:type="spellStart"/>
      <w:r w:rsidR="00F74630">
        <w:rPr>
          <w:rFonts w:ascii="Avenir Book" w:hAnsi="Avenir Book"/>
        </w:rPr>
        <w:t>Ceramstic</w:t>
      </w:r>
      <w:proofErr w:type="spellEnd"/>
      <w:r w:rsidR="00F74630">
        <w:rPr>
          <w:rFonts w:ascii="Avenir Book" w:hAnsi="Avenir Book"/>
        </w:rPr>
        <w:t xml:space="preserve"> Galactic Black</w:t>
      </w:r>
      <w:r w:rsidRPr="00C625E4">
        <w:rPr>
          <w:rFonts w:ascii="Avenir Book" w:hAnsi="Avenir Book"/>
        </w:rPr>
        <w:t xml:space="preserve"> 60 x 60 cm. Zastosowanie </w:t>
      </w:r>
      <w:r w:rsidR="00EC71E3">
        <w:rPr>
          <w:rFonts w:ascii="Avenir Book" w:hAnsi="Avenir Book"/>
        </w:rPr>
        <w:t>czarnej</w:t>
      </w:r>
      <w:r w:rsidRPr="00C625E4">
        <w:rPr>
          <w:rFonts w:ascii="Avenir Book" w:hAnsi="Avenir Book"/>
        </w:rPr>
        <w:t xml:space="preserve"> fugi</w:t>
      </w:r>
      <w:r w:rsidR="00EC71E3">
        <w:rPr>
          <w:rFonts w:ascii="Avenir Book" w:hAnsi="Avenir Book"/>
        </w:rPr>
        <w:t xml:space="preserve"> epoksydowej</w:t>
      </w:r>
      <w:r w:rsidRPr="00C625E4">
        <w:rPr>
          <w:rFonts w:ascii="Avenir Book" w:hAnsi="Avenir Book"/>
        </w:rPr>
        <w:t xml:space="preserve">. </w:t>
      </w:r>
    </w:p>
    <w:p w14:paraId="3CB0E7A9" w14:textId="4B42FAE9" w:rsidR="008A455C" w:rsidRPr="00C625E4" w:rsidRDefault="00B002AE">
      <w:pPr>
        <w:pStyle w:val="TreA"/>
        <w:jc w:val="both"/>
        <w:rPr>
          <w:rFonts w:ascii="Avenir Book" w:eastAsia="Arial" w:hAnsi="Avenir Book" w:cs="Arial"/>
        </w:rPr>
      </w:pPr>
      <w:r w:rsidRPr="00C625E4">
        <w:rPr>
          <w:rFonts w:ascii="Avenir Book" w:hAnsi="Avenir Book"/>
        </w:rPr>
        <w:t xml:space="preserve">W pomieszczeniu zaplecza należy zastosować gres techniczny wym. 30 x 30 cm. </w:t>
      </w:r>
    </w:p>
    <w:p w14:paraId="31086929" w14:textId="77777777" w:rsidR="00E34C3D" w:rsidRPr="00C625E4" w:rsidRDefault="00B002AE">
      <w:pPr>
        <w:pStyle w:val="TreA"/>
        <w:jc w:val="both"/>
        <w:rPr>
          <w:rFonts w:ascii="Avenir Book" w:eastAsia="Arial" w:hAnsi="Avenir Book" w:cs="Arial"/>
          <w:b/>
          <w:bCs/>
        </w:rPr>
      </w:pPr>
      <w:r w:rsidRPr="00C625E4">
        <w:rPr>
          <w:rFonts w:ascii="Avenir Book" w:hAnsi="Avenir Book"/>
          <w:b/>
          <w:bCs/>
        </w:rPr>
        <w:t xml:space="preserve">- Sufity podwieszane </w:t>
      </w:r>
    </w:p>
    <w:p w14:paraId="7864C616" w14:textId="4D2239A6" w:rsidR="00EB7928" w:rsidRDefault="00B002AE">
      <w:pPr>
        <w:pStyle w:val="TreA"/>
        <w:jc w:val="both"/>
        <w:rPr>
          <w:rFonts w:ascii="Avenir Book" w:hAnsi="Avenir Book"/>
        </w:rPr>
      </w:pPr>
      <w:r w:rsidRPr="00C625E4">
        <w:rPr>
          <w:rFonts w:ascii="Avenir Book" w:hAnsi="Avenir Book"/>
        </w:rPr>
        <w:t>W przestrzeni sali sprzedaży</w:t>
      </w:r>
      <w:r w:rsidR="00C96386" w:rsidRPr="00C625E4">
        <w:rPr>
          <w:rFonts w:ascii="Avenir Book" w:hAnsi="Avenir Book"/>
        </w:rPr>
        <w:t xml:space="preserve"> i pozostałych pomieszczeniach</w:t>
      </w:r>
      <w:r w:rsidRPr="00C625E4">
        <w:rPr>
          <w:rFonts w:ascii="Avenir Book" w:hAnsi="Avenir Book"/>
        </w:rPr>
        <w:t xml:space="preserve"> istniejący sufit </w:t>
      </w:r>
      <w:proofErr w:type="spellStart"/>
      <w:r w:rsidRPr="00C625E4">
        <w:rPr>
          <w:rFonts w:ascii="Avenir Book" w:hAnsi="Avenir Book"/>
        </w:rPr>
        <w:t>gk</w:t>
      </w:r>
      <w:proofErr w:type="spellEnd"/>
      <w:r w:rsidRPr="00C625E4">
        <w:rPr>
          <w:rFonts w:ascii="Avenir Book" w:hAnsi="Avenir Book"/>
        </w:rPr>
        <w:t xml:space="preserve"> malowany na kolor biały </w:t>
      </w:r>
      <w:r w:rsidR="001B5C1C" w:rsidRPr="00C625E4">
        <w:rPr>
          <w:rFonts w:ascii="Avenir Book" w:hAnsi="Avenir Book"/>
        </w:rPr>
        <w:t>(RAL 90</w:t>
      </w:r>
      <w:r w:rsidR="001B5C1C">
        <w:rPr>
          <w:rFonts w:ascii="Avenir Book" w:hAnsi="Avenir Book"/>
        </w:rPr>
        <w:t xml:space="preserve">03 – </w:t>
      </w:r>
      <w:proofErr w:type="spellStart"/>
      <w:r w:rsidR="001B5C1C">
        <w:rPr>
          <w:rFonts w:ascii="Avenir Book" w:hAnsi="Avenir Book"/>
        </w:rPr>
        <w:t>signal</w:t>
      </w:r>
      <w:proofErr w:type="spellEnd"/>
      <w:r w:rsidR="001B5C1C">
        <w:rPr>
          <w:rFonts w:ascii="Avenir Book" w:hAnsi="Avenir Book"/>
        </w:rPr>
        <w:t xml:space="preserve"> </w:t>
      </w:r>
      <w:proofErr w:type="spellStart"/>
      <w:r w:rsidR="001B5C1C">
        <w:rPr>
          <w:rFonts w:ascii="Avenir Book" w:hAnsi="Avenir Book"/>
        </w:rPr>
        <w:t>white</w:t>
      </w:r>
      <w:proofErr w:type="spellEnd"/>
      <w:r w:rsidR="001B5C1C">
        <w:rPr>
          <w:rFonts w:ascii="Avenir Book" w:hAnsi="Avenir Book"/>
        </w:rPr>
        <w:t xml:space="preserve">) </w:t>
      </w:r>
      <w:proofErr w:type="spellStart"/>
      <w:r w:rsidR="001B5C1C">
        <w:rPr>
          <w:rFonts w:ascii="Avenir Book" w:hAnsi="Avenir Book"/>
        </w:rPr>
        <w:t>Flugger</w:t>
      </w:r>
      <w:proofErr w:type="spellEnd"/>
      <w:r w:rsidR="001B5C1C">
        <w:rPr>
          <w:rFonts w:ascii="Avenir Book" w:hAnsi="Avenir Book"/>
        </w:rPr>
        <w:t xml:space="preserve"> </w:t>
      </w:r>
      <w:proofErr w:type="spellStart"/>
      <w:r w:rsidR="001B5C1C">
        <w:rPr>
          <w:rFonts w:ascii="Avenir Book" w:hAnsi="Avenir Book"/>
        </w:rPr>
        <w:t>Dekso</w:t>
      </w:r>
      <w:proofErr w:type="spellEnd"/>
      <w:r w:rsidR="001B5C1C">
        <w:rPr>
          <w:rFonts w:ascii="Avenir Book" w:hAnsi="Avenir Book"/>
        </w:rPr>
        <w:t xml:space="preserve"> 5.</w:t>
      </w:r>
    </w:p>
    <w:p w14:paraId="00E07593" w14:textId="6F14B55A" w:rsidR="00EB7928" w:rsidRPr="00EB7928" w:rsidRDefault="00EB7928">
      <w:pPr>
        <w:pStyle w:val="TreA"/>
        <w:jc w:val="both"/>
        <w:rPr>
          <w:rFonts w:ascii="Avenir Book" w:eastAsia="Arial" w:hAnsi="Avenir Book" w:cs="Arial"/>
        </w:rPr>
      </w:pPr>
      <w:r>
        <w:rPr>
          <w:rFonts w:ascii="Avenir Book" w:hAnsi="Avenir Book"/>
        </w:rPr>
        <w:t xml:space="preserve">Miejscowe zastosowanie okładziny </w:t>
      </w:r>
      <w:proofErr w:type="spellStart"/>
      <w:r>
        <w:rPr>
          <w:rFonts w:ascii="Avenir Book" w:hAnsi="Avenir Book"/>
        </w:rPr>
        <w:t>lamelowej</w:t>
      </w:r>
      <w:proofErr w:type="spellEnd"/>
      <w:r>
        <w:rPr>
          <w:rFonts w:ascii="Avenir Book" w:hAnsi="Avenir Book"/>
        </w:rPr>
        <w:t xml:space="preserve"> zgodnie z projektem. </w:t>
      </w:r>
    </w:p>
    <w:p w14:paraId="62566E97" w14:textId="77777777" w:rsidR="00E34C3D" w:rsidRPr="00C625E4" w:rsidRDefault="00B002AE">
      <w:pPr>
        <w:pStyle w:val="TreA"/>
        <w:jc w:val="both"/>
        <w:rPr>
          <w:rFonts w:ascii="Avenir Book" w:eastAsia="Arial" w:hAnsi="Avenir Book" w:cs="Arial"/>
          <w:b/>
          <w:bCs/>
        </w:rPr>
      </w:pPr>
      <w:r w:rsidRPr="00C625E4">
        <w:rPr>
          <w:rFonts w:ascii="Avenir Book" w:hAnsi="Avenir Book"/>
          <w:b/>
          <w:bCs/>
        </w:rPr>
        <w:t>- Okładziny ś</w:t>
      </w:r>
      <w:proofErr w:type="spellStart"/>
      <w:r w:rsidRPr="00C625E4">
        <w:rPr>
          <w:rFonts w:ascii="Avenir Book" w:hAnsi="Avenir Book"/>
          <w:b/>
          <w:bCs/>
          <w:lang w:val="fr-FR"/>
        </w:rPr>
        <w:t>cienne</w:t>
      </w:r>
      <w:proofErr w:type="spellEnd"/>
      <w:r w:rsidRPr="00C625E4">
        <w:rPr>
          <w:rFonts w:ascii="Avenir Book" w:hAnsi="Avenir Book"/>
          <w:b/>
          <w:bCs/>
          <w:lang w:val="fr-FR"/>
        </w:rPr>
        <w:t xml:space="preserve"> </w:t>
      </w:r>
    </w:p>
    <w:p w14:paraId="53A91DC8" w14:textId="21A7BE05" w:rsidR="00E34C3D" w:rsidRPr="00C625E4" w:rsidRDefault="00B002AE">
      <w:pPr>
        <w:pStyle w:val="TreA"/>
        <w:jc w:val="both"/>
        <w:rPr>
          <w:rFonts w:ascii="Avenir Book" w:eastAsia="Arial" w:hAnsi="Avenir Book" w:cs="Arial"/>
        </w:rPr>
      </w:pPr>
      <w:r w:rsidRPr="00C625E4">
        <w:rPr>
          <w:rFonts w:ascii="Avenir Book" w:hAnsi="Avenir Book"/>
        </w:rPr>
        <w:t>Wszystkie ściany, należy wykończyć farbą lateksową, matową</w:t>
      </w:r>
      <w:r w:rsidRPr="00C625E4">
        <w:rPr>
          <w:rFonts w:ascii="Avenir Book" w:hAnsi="Avenir Book"/>
          <w:lang w:val="it-IT"/>
        </w:rPr>
        <w:t>, bia</w:t>
      </w:r>
      <w:proofErr w:type="spellStart"/>
      <w:r w:rsidRPr="00C625E4">
        <w:rPr>
          <w:rFonts w:ascii="Avenir Book" w:hAnsi="Avenir Book"/>
        </w:rPr>
        <w:t>łą</w:t>
      </w:r>
      <w:proofErr w:type="spellEnd"/>
      <w:r w:rsidRPr="00C625E4">
        <w:rPr>
          <w:rFonts w:ascii="Avenir Book" w:hAnsi="Avenir Book"/>
        </w:rPr>
        <w:t xml:space="preserve"> (RAL 90</w:t>
      </w:r>
      <w:r w:rsidR="001B5C1C">
        <w:rPr>
          <w:rFonts w:ascii="Avenir Book" w:hAnsi="Avenir Book"/>
        </w:rPr>
        <w:t xml:space="preserve">03 – </w:t>
      </w:r>
      <w:proofErr w:type="spellStart"/>
      <w:r w:rsidR="001B5C1C">
        <w:rPr>
          <w:rFonts w:ascii="Avenir Book" w:hAnsi="Avenir Book"/>
        </w:rPr>
        <w:t>signal</w:t>
      </w:r>
      <w:proofErr w:type="spellEnd"/>
      <w:r w:rsidR="001B5C1C">
        <w:rPr>
          <w:rFonts w:ascii="Avenir Book" w:hAnsi="Avenir Book"/>
        </w:rPr>
        <w:t xml:space="preserve"> </w:t>
      </w:r>
      <w:proofErr w:type="spellStart"/>
      <w:r w:rsidR="001B5C1C">
        <w:rPr>
          <w:rFonts w:ascii="Avenir Book" w:hAnsi="Avenir Book"/>
        </w:rPr>
        <w:t>white</w:t>
      </w:r>
      <w:proofErr w:type="spellEnd"/>
      <w:r w:rsidR="001B5C1C">
        <w:rPr>
          <w:rFonts w:ascii="Avenir Book" w:hAnsi="Avenir Book"/>
        </w:rPr>
        <w:t xml:space="preserve">) </w:t>
      </w:r>
      <w:proofErr w:type="spellStart"/>
      <w:r w:rsidR="001B5C1C">
        <w:rPr>
          <w:rFonts w:ascii="Avenir Book" w:hAnsi="Avenir Book"/>
        </w:rPr>
        <w:t>Flugger</w:t>
      </w:r>
      <w:proofErr w:type="spellEnd"/>
      <w:r w:rsidR="001B5C1C">
        <w:rPr>
          <w:rFonts w:ascii="Avenir Book" w:hAnsi="Avenir Book"/>
        </w:rPr>
        <w:t xml:space="preserve"> </w:t>
      </w:r>
      <w:proofErr w:type="spellStart"/>
      <w:r w:rsidR="001B5C1C">
        <w:rPr>
          <w:rFonts w:ascii="Avenir Book" w:hAnsi="Avenir Book"/>
        </w:rPr>
        <w:t>Dekso</w:t>
      </w:r>
      <w:proofErr w:type="spellEnd"/>
      <w:r w:rsidR="001B5C1C">
        <w:rPr>
          <w:rFonts w:ascii="Avenir Book" w:hAnsi="Avenir Book"/>
        </w:rPr>
        <w:t xml:space="preserve"> 5. </w:t>
      </w:r>
    </w:p>
    <w:p w14:paraId="19E864A4" w14:textId="77777777" w:rsidR="00E34C3D" w:rsidRPr="00C625E4" w:rsidRDefault="00B002AE">
      <w:pPr>
        <w:pStyle w:val="TreA"/>
        <w:jc w:val="both"/>
        <w:rPr>
          <w:rFonts w:ascii="Avenir Book" w:eastAsia="Arial" w:hAnsi="Avenir Book" w:cs="Arial"/>
        </w:rPr>
      </w:pPr>
      <w:r w:rsidRPr="00C625E4">
        <w:rPr>
          <w:rFonts w:ascii="Avenir Book" w:hAnsi="Avenir Book"/>
        </w:rPr>
        <w:t xml:space="preserve">W miejscach wskazanych w projekcie występuje grafika </w:t>
      </w:r>
      <w:proofErr w:type="spellStart"/>
      <w:r w:rsidRPr="00C625E4">
        <w:rPr>
          <w:rFonts w:ascii="Avenir Book" w:hAnsi="Avenir Book"/>
        </w:rPr>
        <w:t>biał</w:t>
      </w:r>
      <w:proofErr w:type="spellEnd"/>
      <w:r w:rsidRPr="00C625E4">
        <w:rPr>
          <w:rFonts w:ascii="Avenir Book" w:hAnsi="Avenir Book"/>
          <w:lang w:val="it-IT"/>
        </w:rPr>
        <w:t xml:space="preserve">a. </w:t>
      </w:r>
      <w:r w:rsidRPr="00C625E4">
        <w:rPr>
          <w:rFonts w:ascii="Avenir Book" w:hAnsi="Avenir Book"/>
        </w:rPr>
        <w:t xml:space="preserve">Ściana w tym miejscu malowana na kolor czarny mat farbą akrylową. </w:t>
      </w:r>
    </w:p>
    <w:p w14:paraId="69A9F3B9" w14:textId="5B4336DB" w:rsidR="00EB7928" w:rsidRPr="00C625E4" w:rsidRDefault="00EB7928">
      <w:pPr>
        <w:pStyle w:val="TreA"/>
        <w:jc w:val="both"/>
        <w:rPr>
          <w:rFonts w:ascii="Avenir Book" w:eastAsia="Arial" w:hAnsi="Avenir Book" w:cs="Arial"/>
        </w:rPr>
      </w:pPr>
      <w:r>
        <w:rPr>
          <w:rFonts w:ascii="Avenir Book" w:hAnsi="Avenir Book"/>
        </w:rPr>
        <w:t xml:space="preserve">Miejscowe zastosowanie okładziny </w:t>
      </w:r>
      <w:proofErr w:type="spellStart"/>
      <w:r>
        <w:rPr>
          <w:rFonts w:ascii="Avenir Book" w:hAnsi="Avenir Book"/>
        </w:rPr>
        <w:t>lamelowej</w:t>
      </w:r>
      <w:proofErr w:type="spellEnd"/>
      <w:r>
        <w:rPr>
          <w:rFonts w:ascii="Avenir Book" w:hAnsi="Avenir Book"/>
        </w:rPr>
        <w:t xml:space="preserve"> </w:t>
      </w:r>
      <w:r w:rsidR="002D5A0F">
        <w:rPr>
          <w:rFonts w:ascii="Avenir Book" w:hAnsi="Avenir Book"/>
        </w:rPr>
        <w:t>zgodnie z projektem.</w:t>
      </w:r>
    </w:p>
    <w:p w14:paraId="05209D41" w14:textId="57ED0968" w:rsidR="00E34C3D" w:rsidRPr="00C625E4" w:rsidRDefault="00B002AE">
      <w:pPr>
        <w:pStyle w:val="TreA"/>
        <w:jc w:val="both"/>
        <w:rPr>
          <w:rFonts w:ascii="Avenir Book" w:eastAsia="Arial" w:hAnsi="Avenir Book" w:cs="Arial"/>
        </w:rPr>
      </w:pPr>
      <w:r w:rsidRPr="00C625E4">
        <w:rPr>
          <w:rFonts w:ascii="Avenir Book" w:hAnsi="Avenir Book"/>
        </w:rPr>
        <w:t>Przy punktach wodnych (zlew, umywalki) należy zastosować płytki do wysokości 1</w:t>
      </w:r>
      <w:r w:rsidR="00AB0C05">
        <w:rPr>
          <w:rFonts w:ascii="Avenir Book" w:hAnsi="Avenir Book"/>
        </w:rPr>
        <w:t>5</w:t>
      </w:r>
      <w:r w:rsidRPr="00C625E4">
        <w:rPr>
          <w:rFonts w:ascii="Avenir Book" w:hAnsi="Avenir Book"/>
        </w:rPr>
        <w:t>0cm.</w:t>
      </w:r>
    </w:p>
    <w:p w14:paraId="03DDBD67" w14:textId="77777777" w:rsidR="00E34C3D" w:rsidRPr="00C625E4" w:rsidRDefault="00B002AE">
      <w:pPr>
        <w:pStyle w:val="TreA"/>
        <w:jc w:val="both"/>
        <w:rPr>
          <w:rFonts w:ascii="Avenir Book" w:eastAsia="Arial" w:hAnsi="Avenir Book" w:cs="Arial"/>
          <w:b/>
          <w:bCs/>
        </w:rPr>
      </w:pPr>
      <w:r w:rsidRPr="00C625E4">
        <w:rPr>
          <w:rFonts w:ascii="Avenir Book" w:hAnsi="Avenir Book"/>
          <w:b/>
          <w:bCs/>
        </w:rPr>
        <w:t xml:space="preserve">- Stolarka wewnętrzna </w:t>
      </w:r>
    </w:p>
    <w:p w14:paraId="62B9BA7D" w14:textId="216A256A" w:rsidR="00E34C3D" w:rsidRPr="00C625E4" w:rsidRDefault="00B002AE">
      <w:pPr>
        <w:pStyle w:val="TreA"/>
        <w:jc w:val="both"/>
        <w:rPr>
          <w:rFonts w:ascii="Avenir Book" w:eastAsia="Arial" w:hAnsi="Avenir Book" w:cs="Arial"/>
        </w:rPr>
      </w:pPr>
      <w:r w:rsidRPr="00C625E4">
        <w:rPr>
          <w:rFonts w:ascii="Avenir Book" w:hAnsi="Avenir Book"/>
        </w:rPr>
        <w:t>Drzwi pełne, szerokość 90 cm, wysokość 200 cm</w:t>
      </w:r>
      <w:r w:rsidR="00607C34" w:rsidRPr="00C625E4">
        <w:rPr>
          <w:rFonts w:ascii="Avenir Book" w:hAnsi="Avenir Book"/>
        </w:rPr>
        <w:t xml:space="preserve">, producent Stol Drew, model Sara 90 cm, ościeżnica aluminiowa. </w:t>
      </w:r>
      <w:r w:rsidR="001455C5">
        <w:rPr>
          <w:rFonts w:ascii="Avenir Book" w:hAnsi="Avenir Book"/>
        </w:rPr>
        <w:t xml:space="preserve">Wszystkie drzwi należy wyposażyć w samozamykacze. </w:t>
      </w:r>
    </w:p>
    <w:p w14:paraId="0D2F40D8" w14:textId="3661655B" w:rsidR="00543B8F" w:rsidRDefault="00B002AE" w:rsidP="00AB0C05">
      <w:pPr>
        <w:pStyle w:val="TreA"/>
        <w:rPr>
          <w:rFonts w:ascii="Avenir Book" w:hAnsi="Avenir Book"/>
        </w:rPr>
      </w:pPr>
      <w:r w:rsidRPr="00C625E4">
        <w:rPr>
          <w:rFonts w:ascii="Avenir Book" w:hAnsi="Avenir Book"/>
        </w:rPr>
        <w:t xml:space="preserve">Witryna frontowa – istniejąca, </w:t>
      </w:r>
      <w:proofErr w:type="gramStart"/>
      <w:r w:rsidRPr="00C625E4">
        <w:rPr>
          <w:rFonts w:ascii="Avenir Book" w:hAnsi="Avenir Book"/>
        </w:rPr>
        <w:t>przeszklona</w:t>
      </w:r>
      <w:r w:rsidR="000E64CB">
        <w:rPr>
          <w:rFonts w:ascii="Avenir Book" w:hAnsi="Avenir Book"/>
        </w:rPr>
        <w:t>,</w:t>
      </w:r>
      <w:r w:rsidR="00AB0C05">
        <w:rPr>
          <w:rFonts w:ascii="Avenir Book" w:hAnsi="Avenir Book"/>
        </w:rPr>
        <w:t>.</w:t>
      </w:r>
      <w:proofErr w:type="gramEnd"/>
    </w:p>
    <w:p w14:paraId="517A1E9D" w14:textId="77777777" w:rsidR="00543B8F" w:rsidRDefault="00543B8F">
      <w:pPr>
        <w:spacing w:after="0" w:line="240" w:lineRule="auto"/>
        <w:rPr>
          <w:rFonts w:ascii="Avenir Book" w:hAnsi="Avenir Book"/>
        </w:rPr>
      </w:pPr>
      <w:r>
        <w:rPr>
          <w:rFonts w:ascii="Avenir Book" w:hAnsi="Avenir Book"/>
        </w:rPr>
        <w:br w:type="page"/>
      </w:r>
    </w:p>
    <w:p w14:paraId="02CE10A6" w14:textId="54F5539C" w:rsidR="00543B8F" w:rsidRDefault="00543B8F">
      <w:pPr>
        <w:spacing w:after="0" w:line="240" w:lineRule="auto"/>
        <w:rPr>
          <w:rFonts w:ascii="Avenir Book" w:hAnsi="Avenir Book"/>
        </w:rPr>
      </w:pPr>
      <w:r>
        <w:rPr>
          <w:rFonts w:ascii="Avenir Book" w:hAnsi="Avenir Book"/>
        </w:rPr>
        <w:lastRenderedPageBreak/>
        <w:br w:type="page"/>
      </w:r>
    </w:p>
    <w:p w14:paraId="62957B0F" w14:textId="77777777" w:rsidR="00AB0C05" w:rsidRDefault="00AB0C05" w:rsidP="00AB0C05">
      <w:pPr>
        <w:pStyle w:val="TreA"/>
        <w:rPr>
          <w:rFonts w:ascii="Avenir Book" w:hAnsi="Avenir Book"/>
        </w:rPr>
      </w:pPr>
    </w:p>
    <w:p w14:paraId="59F719E1" w14:textId="436850F3" w:rsidR="00E34C3D" w:rsidRPr="00AB0C05" w:rsidRDefault="00AB0C05" w:rsidP="00AB0C05">
      <w:pPr>
        <w:pStyle w:val="TreA"/>
        <w:rPr>
          <w:rFonts w:ascii="Avenir Book" w:hAnsi="Avenir Book"/>
        </w:rPr>
      </w:pPr>
      <w:r>
        <w:rPr>
          <w:rFonts w:ascii="Avenir Book" w:hAnsi="Avenir Book"/>
          <w:b/>
          <w:bCs/>
        </w:rPr>
        <w:t>Uwa</w:t>
      </w:r>
      <w:r w:rsidR="00B002AE" w:rsidRPr="00C625E4">
        <w:rPr>
          <w:rFonts w:ascii="Avenir Book" w:hAnsi="Avenir Book"/>
          <w:b/>
          <w:bCs/>
        </w:rPr>
        <w:t xml:space="preserve">gi końcowe: </w:t>
      </w:r>
    </w:p>
    <w:p w14:paraId="1B5355B8" w14:textId="77777777" w:rsidR="00E34C3D" w:rsidRPr="00C625E4" w:rsidRDefault="00B002AE">
      <w:pPr>
        <w:pStyle w:val="Default"/>
        <w:jc w:val="both"/>
        <w:rPr>
          <w:rFonts w:ascii="Avenir Book" w:eastAsia="Arial" w:hAnsi="Avenir Book" w:cs="Arial"/>
          <w:sz w:val="22"/>
          <w:szCs w:val="22"/>
        </w:rPr>
      </w:pPr>
      <w:r w:rsidRPr="00C625E4">
        <w:rPr>
          <w:rFonts w:ascii="Avenir Book" w:hAnsi="Avenir Book"/>
          <w:sz w:val="22"/>
          <w:szCs w:val="22"/>
          <w:lang w:val="it-IT"/>
        </w:rPr>
        <w:t>Materia</w:t>
      </w:r>
      <w:proofErr w:type="spellStart"/>
      <w:r w:rsidRPr="00C625E4">
        <w:rPr>
          <w:rFonts w:ascii="Avenir Book" w:hAnsi="Avenir Book"/>
          <w:sz w:val="22"/>
          <w:szCs w:val="22"/>
        </w:rPr>
        <w:t>ły</w:t>
      </w:r>
      <w:proofErr w:type="spellEnd"/>
      <w:r w:rsidRPr="00C625E4">
        <w:rPr>
          <w:rFonts w:ascii="Avenir Book" w:hAnsi="Avenir Book"/>
          <w:sz w:val="22"/>
          <w:szCs w:val="22"/>
        </w:rPr>
        <w:t xml:space="preserve"> budowlane oraz elementy prefabrykowane powinny posiadać atesty i odpowiadać odpowiednim normom technicznym. Wszystkie prace wykonywać zgodnie z zasadami prawa budowlanego, polskimi normami, zasadami wiedzy technicznej, zasadami BHP, specyfikacjami technicznymi oraz zaleceniami producent</w:t>
      </w:r>
      <w:proofErr w:type="spellStart"/>
      <w:r w:rsidRPr="00C625E4">
        <w:rPr>
          <w:rFonts w:ascii="Avenir Book" w:hAnsi="Avenir Book"/>
          <w:sz w:val="22"/>
          <w:szCs w:val="22"/>
          <w:lang w:val="es-ES_tradnl"/>
        </w:rPr>
        <w:t>ó</w:t>
      </w:r>
      <w:proofErr w:type="spellEnd"/>
      <w:r w:rsidRPr="00C625E4">
        <w:rPr>
          <w:rFonts w:ascii="Avenir Book" w:hAnsi="Avenir Book"/>
          <w:sz w:val="22"/>
          <w:szCs w:val="22"/>
        </w:rPr>
        <w:t xml:space="preserve">w materiałów. </w:t>
      </w:r>
    </w:p>
    <w:p w14:paraId="670C2239" w14:textId="77777777" w:rsidR="00E34C3D" w:rsidRPr="00C625E4" w:rsidRDefault="00B002AE">
      <w:pPr>
        <w:pStyle w:val="Default"/>
        <w:jc w:val="both"/>
        <w:rPr>
          <w:rFonts w:ascii="Avenir Book" w:eastAsia="Arial" w:hAnsi="Avenir Book" w:cs="Arial"/>
          <w:sz w:val="22"/>
          <w:szCs w:val="22"/>
        </w:rPr>
      </w:pPr>
      <w:r w:rsidRPr="00C625E4">
        <w:rPr>
          <w:rFonts w:ascii="Avenir Book" w:hAnsi="Avenir Book"/>
          <w:sz w:val="22"/>
          <w:szCs w:val="22"/>
        </w:rPr>
        <w:t xml:space="preserve">Stosowanie technologii i materiałów zamiennych musi uzyskać aprobatę projektanta </w:t>
      </w:r>
      <w:r w:rsidRPr="00C625E4">
        <w:rPr>
          <w:rFonts w:ascii="Avenir Book" w:eastAsia="Arial" w:hAnsi="Avenir Book" w:cs="Arial"/>
          <w:sz w:val="22"/>
          <w:szCs w:val="22"/>
        </w:rPr>
        <w:br/>
      </w:r>
      <w:r w:rsidRPr="00C625E4">
        <w:rPr>
          <w:rFonts w:ascii="Avenir Book" w:hAnsi="Avenir Book"/>
          <w:sz w:val="22"/>
          <w:szCs w:val="22"/>
        </w:rPr>
        <w:t xml:space="preserve">i Inwestora. </w:t>
      </w:r>
    </w:p>
    <w:p w14:paraId="5CE0D5B1" w14:textId="77777777" w:rsidR="00E34C3D" w:rsidRPr="00C625E4" w:rsidRDefault="00B002AE">
      <w:pPr>
        <w:pStyle w:val="Default"/>
        <w:jc w:val="both"/>
        <w:rPr>
          <w:rFonts w:ascii="Avenir Book" w:eastAsia="Arial" w:hAnsi="Avenir Book" w:cs="Arial"/>
          <w:sz w:val="22"/>
          <w:szCs w:val="22"/>
        </w:rPr>
      </w:pPr>
      <w:r w:rsidRPr="00C625E4">
        <w:rPr>
          <w:rFonts w:ascii="Avenir Book" w:hAnsi="Avenir Book"/>
          <w:sz w:val="22"/>
          <w:szCs w:val="22"/>
        </w:rPr>
        <w:t>Prace budowlane wykonywać pod nadzorem osoby posiadającej uprawienia budowlane.</w:t>
      </w:r>
      <w:r w:rsidRPr="00C625E4">
        <w:rPr>
          <w:rFonts w:ascii="Avenir Book" w:eastAsia="Arial" w:hAnsi="Avenir Book" w:cs="Arial"/>
          <w:sz w:val="22"/>
          <w:szCs w:val="22"/>
        </w:rPr>
        <w:br/>
      </w:r>
      <w:r w:rsidRPr="00C625E4">
        <w:rPr>
          <w:rFonts w:ascii="Avenir Book" w:hAnsi="Avenir Book"/>
          <w:sz w:val="22"/>
          <w:szCs w:val="22"/>
        </w:rPr>
        <w:t xml:space="preserve">W razie niejasności kontaktować się z projektantem. </w:t>
      </w:r>
    </w:p>
    <w:p w14:paraId="3872C26A" w14:textId="77777777" w:rsidR="00E34C3D" w:rsidRPr="00C625E4" w:rsidRDefault="00B002AE">
      <w:pPr>
        <w:pStyle w:val="Default"/>
        <w:jc w:val="both"/>
        <w:rPr>
          <w:rFonts w:ascii="Avenir Book" w:eastAsia="Arial" w:hAnsi="Avenir Book" w:cs="Arial"/>
          <w:sz w:val="22"/>
          <w:szCs w:val="22"/>
        </w:rPr>
      </w:pPr>
      <w:r w:rsidRPr="00C625E4">
        <w:rPr>
          <w:rFonts w:ascii="Avenir Book" w:hAnsi="Avenir Book"/>
          <w:sz w:val="22"/>
          <w:szCs w:val="22"/>
        </w:rPr>
        <w:t xml:space="preserve">Projekt stanowi opracowanie autorskie. Kopiowanie i wykorzystywanie go bez wiedzy i zgody </w:t>
      </w:r>
      <w:proofErr w:type="spellStart"/>
      <w:r w:rsidRPr="00C625E4">
        <w:rPr>
          <w:rFonts w:ascii="Avenir Book" w:hAnsi="Avenir Book"/>
          <w:sz w:val="22"/>
          <w:szCs w:val="22"/>
        </w:rPr>
        <w:t>tw</w:t>
      </w:r>
      <w:r w:rsidRPr="00C625E4">
        <w:rPr>
          <w:rFonts w:ascii="Avenir Book" w:hAnsi="Avenir Book"/>
          <w:sz w:val="22"/>
          <w:szCs w:val="22"/>
          <w:lang w:val="es-ES_tradnl"/>
        </w:rPr>
        <w:t>ó</w:t>
      </w:r>
      <w:r w:rsidRPr="00C625E4">
        <w:rPr>
          <w:rFonts w:ascii="Avenir Book" w:hAnsi="Avenir Book"/>
          <w:sz w:val="22"/>
          <w:szCs w:val="22"/>
        </w:rPr>
        <w:t>rc</w:t>
      </w:r>
      <w:r w:rsidRPr="00C625E4">
        <w:rPr>
          <w:rFonts w:ascii="Avenir Book" w:hAnsi="Avenir Book"/>
          <w:sz w:val="22"/>
          <w:szCs w:val="22"/>
          <w:lang w:val="es-ES_tradnl"/>
        </w:rPr>
        <w:t>ó</w:t>
      </w:r>
      <w:proofErr w:type="spellEnd"/>
      <w:r w:rsidRPr="00C625E4">
        <w:rPr>
          <w:rFonts w:ascii="Avenir Book" w:hAnsi="Avenir Book"/>
          <w:sz w:val="22"/>
          <w:szCs w:val="22"/>
        </w:rPr>
        <w:t xml:space="preserve">w jest zabronione. </w:t>
      </w:r>
    </w:p>
    <w:p w14:paraId="300C74C0" w14:textId="77777777" w:rsidR="00E34C3D" w:rsidRPr="00C625E4" w:rsidRDefault="00B002AE">
      <w:pPr>
        <w:jc w:val="both"/>
        <w:rPr>
          <w:rFonts w:ascii="Avenir Book" w:eastAsia="Arial" w:hAnsi="Avenir Book" w:cs="Arial"/>
        </w:rPr>
      </w:pPr>
      <w:r w:rsidRPr="00C625E4">
        <w:rPr>
          <w:rFonts w:ascii="Avenir Book" w:hAnsi="Avenir Book"/>
        </w:rPr>
        <w:t xml:space="preserve">Część opisowa i rysunkowa stanowią integralną całość i należy rozpatrywać łącznie. </w:t>
      </w:r>
      <w:r w:rsidRPr="00C625E4">
        <w:rPr>
          <w:rFonts w:ascii="Avenir Book" w:eastAsia="Arial" w:hAnsi="Avenir Book" w:cs="Arial"/>
        </w:rPr>
        <w:br/>
      </w:r>
      <w:r w:rsidRPr="00C625E4">
        <w:rPr>
          <w:rFonts w:ascii="Avenir Book" w:hAnsi="Avenir Book"/>
        </w:rPr>
        <w:t>W przypadku wystąpienia elementu w jednej części projektu należy przyjąć, że występuje we wszystkich. Projekt rozpatrywać łącznie z kompletnymi projektami branżowymi.</w:t>
      </w:r>
    </w:p>
    <w:p w14:paraId="68E7C65C" w14:textId="77777777" w:rsidR="00E34C3D" w:rsidRPr="00C625E4" w:rsidRDefault="00E34C3D">
      <w:pPr>
        <w:jc w:val="both"/>
        <w:rPr>
          <w:rFonts w:ascii="Avenir Book" w:eastAsia="Arial" w:hAnsi="Avenir Book" w:cs="Arial"/>
        </w:rPr>
      </w:pPr>
    </w:p>
    <w:p w14:paraId="21C32393" w14:textId="4112E582" w:rsidR="00E34C3D" w:rsidRDefault="00B002AE" w:rsidP="00C625E4">
      <w:pPr>
        <w:spacing w:after="0"/>
        <w:jc w:val="right"/>
        <w:rPr>
          <w:rFonts w:ascii="Avenir Book" w:hAnsi="Avenir Book"/>
        </w:rPr>
      </w:pPr>
      <w:r w:rsidRPr="00C625E4">
        <w:rPr>
          <w:rFonts w:ascii="Avenir Book" w:hAnsi="Avenir Book"/>
        </w:rPr>
        <w:t xml:space="preserve">mgr inż. arch. </w:t>
      </w:r>
      <w:r w:rsidR="00EC71E3">
        <w:rPr>
          <w:rFonts w:ascii="Avenir Book" w:hAnsi="Avenir Book"/>
        </w:rPr>
        <w:t>Katarzyna Florek</w:t>
      </w:r>
    </w:p>
    <w:p w14:paraId="419133A6" w14:textId="4FC4BD00" w:rsidR="00EC71E3" w:rsidRPr="00C625E4" w:rsidRDefault="00EC71E3" w:rsidP="00C625E4">
      <w:pPr>
        <w:spacing w:after="0"/>
        <w:jc w:val="right"/>
        <w:rPr>
          <w:rFonts w:ascii="Avenir Book" w:eastAsia="Arial" w:hAnsi="Avenir Book" w:cs="Arial"/>
        </w:rPr>
      </w:pPr>
      <w:r>
        <w:rPr>
          <w:rFonts w:ascii="Avenir Book" w:hAnsi="Avenir Book"/>
        </w:rPr>
        <w:t xml:space="preserve">nr </w:t>
      </w:r>
      <w:proofErr w:type="spellStart"/>
      <w:r>
        <w:rPr>
          <w:rFonts w:ascii="Avenir Book" w:hAnsi="Avenir Book"/>
        </w:rPr>
        <w:t>upr</w:t>
      </w:r>
      <w:proofErr w:type="spellEnd"/>
      <w:r>
        <w:rPr>
          <w:rFonts w:ascii="Avenir Book" w:hAnsi="Avenir Book"/>
        </w:rPr>
        <w:t xml:space="preserve"> 421/2001</w:t>
      </w:r>
    </w:p>
    <w:p w14:paraId="56388B34" w14:textId="77777777" w:rsidR="00E34C3D" w:rsidRPr="00C625E4" w:rsidRDefault="00E34C3D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564"/>
        </w:tabs>
        <w:jc w:val="both"/>
        <w:rPr>
          <w:rFonts w:ascii="Avenir Book" w:eastAsia="Arial" w:hAnsi="Avenir Book" w:cs="Arial"/>
          <w:sz w:val="24"/>
          <w:szCs w:val="24"/>
        </w:rPr>
      </w:pPr>
    </w:p>
    <w:p w14:paraId="52412AB2" w14:textId="77777777" w:rsidR="00E34C3D" w:rsidRPr="00C625E4" w:rsidRDefault="00E34C3D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564"/>
        </w:tabs>
        <w:jc w:val="both"/>
        <w:rPr>
          <w:rFonts w:ascii="Avenir Book" w:eastAsia="Arial" w:hAnsi="Avenir Book" w:cs="Arial"/>
          <w:sz w:val="24"/>
          <w:szCs w:val="24"/>
        </w:rPr>
      </w:pPr>
    </w:p>
    <w:p w14:paraId="3F37291C" w14:textId="77777777" w:rsidR="00E34C3D" w:rsidRPr="00C625E4" w:rsidRDefault="00E34C3D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564"/>
        </w:tabs>
        <w:jc w:val="both"/>
        <w:rPr>
          <w:rFonts w:ascii="Avenir Book" w:eastAsia="Arial" w:hAnsi="Avenir Book" w:cs="Arial"/>
          <w:sz w:val="24"/>
          <w:szCs w:val="24"/>
        </w:rPr>
      </w:pPr>
    </w:p>
    <w:p w14:paraId="4230F4AF" w14:textId="77777777" w:rsidR="00E34C3D" w:rsidRPr="00C625E4" w:rsidRDefault="00E34C3D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564"/>
        </w:tabs>
        <w:jc w:val="both"/>
        <w:rPr>
          <w:rFonts w:ascii="Avenir Book" w:eastAsia="Arial" w:hAnsi="Avenir Book" w:cs="Arial"/>
          <w:sz w:val="24"/>
          <w:szCs w:val="24"/>
        </w:rPr>
      </w:pPr>
    </w:p>
    <w:p w14:paraId="6B27AB6C" w14:textId="77777777" w:rsidR="00E34C3D" w:rsidRPr="00C625E4" w:rsidRDefault="00E34C3D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564"/>
        </w:tabs>
        <w:jc w:val="both"/>
        <w:rPr>
          <w:rFonts w:ascii="Avenir Book" w:eastAsia="Arial" w:hAnsi="Avenir Book" w:cs="Arial"/>
          <w:sz w:val="24"/>
          <w:szCs w:val="24"/>
        </w:rPr>
      </w:pPr>
    </w:p>
    <w:p w14:paraId="6BE843DF" w14:textId="77777777" w:rsidR="00E34C3D" w:rsidRPr="00C625E4" w:rsidRDefault="00E34C3D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564"/>
        </w:tabs>
        <w:jc w:val="both"/>
        <w:rPr>
          <w:rFonts w:ascii="Avenir Book" w:eastAsia="Arial" w:hAnsi="Avenir Book" w:cs="Arial"/>
          <w:sz w:val="24"/>
          <w:szCs w:val="24"/>
        </w:rPr>
      </w:pPr>
    </w:p>
    <w:p w14:paraId="60D5CAD9" w14:textId="77777777" w:rsidR="00E34C3D" w:rsidRPr="00C625E4" w:rsidRDefault="00E34C3D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564"/>
        </w:tabs>
        <w:jc w:val="both"/>
        <w:rPr>
          <w:rFonts w:ascii="Avenir Book" w:eastAsia="Arial" w:hAnsi="Avenir Book" w:cs="Arial"/>
          <w:sz w:val="24"/>
          <w:szCs w:val="24"/>
        </w:rPr>
      </w:pPr>
    </w:p>
    <w:p w14:paraId="3F98CA42" w14:textId="77777777" w:rsidR="00E34C3D" w:rsidRPr="00C625E4" w:rsidRDefault="00E34C3D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564"/>
        </w:tabs>
        <w:jc w:val="both"/>
        <w:rPr>
          <w:rFonts w:ascii="Avenir Book" w:eastAsia="Arial" w:hAnsi="Avenir Book" w:cs="Arial"/>
          <w:sz w:val="24"/>
          <w:szCs w:val="24"/>
        </w:rPr>
      </w:pPr>
    </w:p>
    <w:p w14:paraId="4489A70A" w14:textId="77777777" w:rsidR="00F74630" w:rsidRDefault="00F74630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564"/>
        </w:tabs>
        <w:jc w:val="center"/>
        <w:rPr>
          <w:rFonts w:ascii="Avenir Book" w:hAnsi="Avenir Book"/>
          <w:b/>
          <w:bCs/>
          <w:sz w:val="36"/>
          <w:szCs w:val="36"/>
        </w:rPr>
      </w:pPr>
    </w:p>
    <w:p w14:paraId="1A072657" w14:textId="77777777" w:rsidR="00F74630" w:rsidRDefault="00F74630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564"/>
        </w:tabs>
        <w:jc w:val="center"/>
        <w:rPr>
          <w:rFonts w:ascii="Avenir Book" w:hAnsi="Avenir Book"/>
          <w:b/>
          <w:bCs/>
          <w:sz w:val="36"/>
          <w:szCs w:val="36"/>
        </w:rPr>
      </w:pPr>
    </w:p>
    <w:p w14:paraId="55A3FBFD" w14:textId="77777777" w:rsidR="00F74630" w:rsidRDefault="00F74630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564"/>
        </w:tabs>
        <w:jc w:val="center"/>
        <w:rPr>
          <w:rFonts w:ascii="Avenir Book" w:hAnsi="Avenir Book"/>
          <w:b/>
          <w:bCs/>
          <w:sz w:val="36"/>
          <w:szCs w:val="36"/>
        </w:rPr>
      </w:pPr>
    </w:p>
    <w:p w14:paraId="1CB79217" w14:textId="535BE635" w:rsidR="00F74630" w:rsidRDefault="00F74630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564"/>
        </w:tabs>
        <w:jc w:val="center"/>
        <w:rPr>
          <w:rFonts w:ascii="Avenir Book" w:hAnsi="Avenir Book"/>
          <w:b/>
          <w:bCs/>
          <w:sz w:val="36"/>
          <w:szCs w:val="36"/>
        </w:rPr>
      </w:pPr>
    </w:p>
    <w:p w14:paraId="079B581F" w14:textId="6D906112" w:rsidR="001B32E3" w:rsidRDefault="001B32E3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564"/>
        </w:tabs>
        <w:jc w:val="center"/>
        <w:rPr>
          <w:rFonts w:ascii="Avenir Book" w:hAnsi="Avenir Book"/>
          <w:b/>
          <w:bCs/>
          <w:sz w:val="36"/>
          <w:szCs w:val="36"/>
        </w:rPr>
      </w:pPr>
    </w:p>
    <w:p w14:paraId="56E8D823" w14:textId="3DB8A66F" w:rsidR="001B32E3" w:rsidRDefault="001B32E3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564"/>
        </w:tabs>
        <w:jc w:val="center"/>
        <w:rPr>
          <w:rFonts w:ascii="Avenir Book" w:hAnsi="Avenir Book"/>
          <w:b/>
          <w:bCs/>
          <w:sz w:val="36"/>
          <w:szCs w:val="36"/>
        </w:rPr>
      </w:pPr>
    </w:p>
    <w:p w14:paraId="6FD5C37E" w14:textId="76B9AA70" w:rsidR="001B32E3" w:rsidRDefault="001B32E3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564"/>
        </w:tabs>
        <w:jc w:val="center"/>
        <w:rPr>
          <w:rFonts w:ascii="Avenir Book" w:hAnsi="Avenir Book"/>
          <w:b/>
          <w:bCs/>
          <w:sz w:val="36"/>
          <w:szCs w:val="36"/>
        </w:rPr>
      </w:pPr>
    </w:p>
    <w:p w14:paraId="4BCC79A8" w14:textId="7E63FC51" w:rsidR="001B32E3" w:rsidRDefault="001B32E3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564"/>
        </w:tabs>
        <w:jc w:val="center"/>
        <w:rPr>
          <w:rFonts w:ascii="Avenir Book" w:hAnsi="Avenir Book"/>
          <w:b/>
          <w:bCs/>
          <w:sz w:val="36"/>
          <w:szCs w:val="36"/>
        </w:rPr>
      </w:pPr>
    </w:p>
    <w:p w14:paraId="5CD3AAE8" w14:textId="3F506D4F" w:rsidR="001B32E3" w:rsidRDefault="001B32E3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564"/>
        </w:tabs>
        <w:jc w:val="center"/>
        <w:rPr>
          <w:rFonts w:ascii="Avenir Book" w:hAnsi="Avenir Book"/>
          <w:b/>
          <w:bCs/>
          <w:sz w:val="36"/>
          <w:szCs w:val="36"/>
        </w:rPr>
      </w:pPr>
    </w:p>
    <w:p w14:paraId="7BBBB53C" w14:textId="6B24B674" w:rsidR="001B32E3" w:rsidRDefault="001B32E3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564"/>
        </w:tabs>
        <w:jc w:val="center"/>
        <w:rPr>
          <w:rFonts w:ascii="Avenir Book" w:hAnsi="Avenir Book"/>
          <w:b/>
          <w:bCs/>
          <w:sz w:val="36"/>
          <w:szCs w:val="36"/>
        </w:rPr>
      </w:pPr>
    </w:p>
    <w:p w14:paraId="7A78837D" w14:textId="7C593C48" w:rsidR="001B32E3" w:rsidRDefault="001B32E3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564"/>
        </w:tabs>
        <w:jc w:val="center"/>
        <w:rPr>
          <w:rFonts w:ascii="Avenir Book" w:hAnsi="Avenir Book"/>
          <w:b/>
          <w:bCs/>
          <w:sz w:val="36"/>
          <w:szCs w:val="36"/>
        </w:rPr>
      </w:pPr>
    </w:p>
    <w:p w14:paraId="066A8953" w14:textId="77777777" w:rsidR="001B32E3" w:rsidRDefault="001B32E3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564"/>
        </w:tabs>
        <w:jc w:val="center"/>
        <w:rPr>
          <w:rFonts w:ascii="Avenir Book" w:hAnsi="Avenir Book"/>
          <w:b/>
          <w:bCs/>
          <w:sz w:val="36"/>
          <w:szCs w:val="36"/>
        </w:rPr>
      </w:pPr>
    </w:p>
    <w:p w14:paraId="63940EE1" w14:textId="0F070E2D" w:rsidR="00E34C3D" w:rsidRPr="00C625E4" w:rsidRDefault="00B002AE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564"/>
        </w:tabs>
        <w:jc w:val="center"/>
        <w:rPr>
          <w:rFonts w:ascii="Avenir Book" w:eastAsia="Arial" w:hAnsi="Avenir Book" w:cs="Arial"/>
          <w:b/>
          <w:bCs/>
          <w:sz w:val="36"/>
          <w:szCs w:val="36"/>
        </w:rPr>
      </w:pPr>
      <w:r w:rsidRPr="00C625E4">
        <w:rPr>
          <w:rFonts w:ascii="Avenir Book" w:hAnsi="Avenir Book"/>
          <w:b/>
          <w:bCs/>
          <w:sz w:val="36"/>
          <w:szCs w:val="36"/>
        </w:rPr>
        <w:t>OŚWIADCZENIE PROJEKTANTA</w:t>
      </w:r>
    </w:p>
    <w:p w14:paraId="420BC3D3" w14:textId="77777777" w:rsidR="00E34C3D" w:rsidRPr="00C625E4" w:rsidRDefault="00E34C3D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564"/>
        </w:tabs>
        <w:jc w:val="both"/>
        <w:rPr>
          <w:rFonts w:ascii="Avenir Book" w:eastAsia="Arial" w:hAnsi="Avenir Book" w:cs="Arial"/>
          <w:sz w:val="24"/>
          <w:szCs w:val="24"/>
        </w:rPr>
      </w:pPr>
    </w:p>
    <w:p w14:paraId="586459AE" w14:textId="77777777" w:rsidR="00E34C3D" w:rsidRPr="00C625E4" w:rsidRDefault="00E34C3D" w:rsidP="00EC71E3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564"/>
        </w:tabs>
        <w:jc w:val="both"/>
        <w:rPr>
          <w:rFonts w:ascii="Avenir Book" w:eastAsia="Arial" w:hAnsi="Avenir Book" w:cs="Arial"/>
        </w:rPr>
      </w:pPr>
    </w:p>
    <w:p w14:paraId="25B13DF0" w14:textId="7E224D40" w:rsidR="00E34C3D" w:rsidRPr="00C625E4" w:rsidRDefault="00B002AE" w:rsidP="00222943">
      <w:pPr>
        <w:pStyle w:val="Default"/>
        <w:spacing w:after="0"/>
        <w:jc w:val="both"/>
        <w:rPr>
          <w:rFonts w:ascii="Avenir Book" w:eastAsia="Arial" w:hAnsi="Avenir Book" w:cs="Arial"/>
        </w:rPr>
      </w:pPr>
      <w:r w:rsidRPr="001B5C1C">
        <w:rPr>
          <w:rFonts w:ascii="Avenir Book" w:eastAsia="Arial Unicode MS" w:hAnsi="Avenir Book" w:cs="Arial Unicode MS"/>
          <w:sz w:val="22"/>
          <w:szCs w:val="22"/>
        </w:rPr>
        <w:t xml:space="preserve">Oświadczam, że projekt aranżacji wnętrza </w:t>
      </w:r>
      <w:r w:rsidR="00CA0851">
        <w:rPr>
          <w:rFonts w:ascii="Avenir Book" w:eastAsia="Arial Unicode MS" w:hAnsi="Avenir Book" w:cs="Arial Unicode MS"/>
          <w:sz w:val="22"/>
          <w:szCs w:val="22"/>
        </w:rPr>
        <w:t>lokalu 0.21</w:t>
      </w:r>
      <w:r w:rsidR="000E64CB">
        <w:rPr>
          <w:rFonts w:ascii="Avenir Book" w:eastAsia="Arial Unicode MS" w:hAnsi="Avenir Book" w:cs="Arial Unicode MS"/>
          <w:sz w:val="22"/>
          <w:szCs w:val="22"/>
        </w:rPr>
        <w:t xml:space="preserve"> </w:t>
      </w:r>
      <w:r w:rsidRPr="001B5C1C">
        <w:rPr>
          <w:rFonts w:ascii="Avenir Book" w:eastAsia="Arial Unicode MS" w:hAnsi="Avenir Book" w:cs="Arial Unicode MS"/>
          <w:sz w:val="22"/>
          <w:szCs w:val="22"/>
        </w:rPr>
        <w:t xml:space="preserve">w </w:t>
      </w:r>
      <w:r w:rsidR="00B86587">
        <w:rPr>
          <w:rFonts w:ascii="Avenir Book" w:eastAsia="Arial Unicode MS" w:hAnsi="Avenir Book" w:cs="Arial Unicode MS"/>
          <w:sz w:val="22"/>
          <w:szCs w:val="22"/>
        </w:rPr>
        <w:t xml:space="preserve">PH </w:t>
      </w:r>
      <w:proofErr w:type="spellStart"/>
      <w:r w:rsidR="00B86587">
        <w:rPr>
          <w:rFonts w:ascii="Avenir Book" w:eastAsia="Arial Unicode MS" w:hAnsi="Avenir Book" w:cs="Arial Unicode MS"/>
          <w:sz w:val="22"/>
          <w:szCs w:val="22"/>
        </w:rPr>
        <w:t>Redkom</w:t>
      </w:r>
      <w:proofErr w:type="spellEnd"/>
      <w:r w:rsidR="00B86587">
        <w:rPr>
          <w:rFonts w:ascii="Avenir Book" w:eastAsia="Arial Unicode MS" w:hAnsi="Avenir Book" w:cs="Arial Unicode MS"/>
          <w:sz w:val="22"/>
          <w:szCs w:val="22"/>
        </w:rPr>
        <w:t xml:space="preserve"> Bielsko-Biała</w:t>
      </w:r>
      <w:r w:rsidR="009E0861" w:rsidRPr="00C625E4">
        <w:rPr>
          <w:rFonts w:ascii="Avenir Book" w:hAnsi="Avenir Book"/>
          <w:b/>
        </w:rPr>
        <w:t xml:space="preserve"> </w:t>
      </w:r>
      <w:r w:rsidRPr="001B5C1C">
        <w:rPr>
          <w:rFonts w:ascii="Avenir Book" w:hAnsi="Avenir Book"/>
          <w:sz w:val="22"/>
          <w:szCs w:val="22"/>
        </w:rPr>
        <w:t>wykonany został zgodnie z obowiązującymi przepisami oraz zasadami wiedzy technicznej</w:t>
      </w:r>
      <w:r w:rsidR="00222943">
        <w:rPr>
          <w:rFonts w:ascii="Avenir Book" w:hAnsi="Avenir Book"/>
          <w:sz w:val="22"/>
          <w:szCs w:val="22"/>
        </w:rPr>
        <w:t>.</w:t>
      </w:r>
    </w:p>
    <w:p w14:paraId="1BA1D4A4" w14:textId="77777777" w:rsidR="00E34C3D" w:rsidRPr="00C625E4" w:rsidRDefault="00E34C3D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564"/>
        </w:tabs>
        <w:jc w:val="both"/>
        <w:rPr>
          <w:rFonts w:ascii="Avenir Book" w:eastAsia="Arial" w:hAnsi="Avenir Book" w:cs="Arial"/>
        </w:rPr>
      </w:pPr>
    </w:p>
    <w:p w14:paraId="4D759C6D" w14:textId="77777777" w:rsidR="00EC71E3" w:rsidRDefault="00EC71E3" w:rsidP="00EC71E3">
      <w:pPr>
        <w:spacing w:after="0"/>
        <w:jc w:val="right"/>
        <w:rPr>
          <w:rFonts w:ascii="Avenir Book" w:hAnsi="Avenir Book"/>
        </w:rPr>
      </w:pPr>
      <w:r w:rsidRPr="001137E4">
        <w:rPr>
          <w:rFonts w:ascii="Avenir Book" w:hAnsi="Avenir Book"/>
        </w:rPr>
        <w:t xml:space="preserve">mgr inż. arch. </w:t>
      </w:r>
      <w:r>
        <w:rPr>
          <w:rFonts w:ascii="Avenir Book" w:hAnsi="Avenir Book"/>
        </w:rPr>
        <w:t>Katarzyna Florek</w:t>
      </w:r>
    </w:p>
    <w:p w14:paraId="33FEDFDC" w14:textId="77777777" w:rsidR="00EC71E3" w:rsidRPr="001137E4" w:rsidRDefault="00EC71E3" w:rsidP="00EC71E3">
      <w:pPr>
        <w:spacing w:after="0"/>
        <w:jc w:val="right"/>
        <w:rPr>
          <w:rFonts w:ascii="Avenir Book" w:eastAsia="Arial" w:hAnsi="Avenir Book" w:cs="Arial"/>
        </w:rPr>
      </w:pPr>
      <w:r>
        <w:rPr>
          <w:rFonts w:ascii="Avenir Book" w:hAnsi="Avenir Book"/>
        </w:rPr>
        <w:t xml:space="preserve">nr </w:t>
      </w:r>
      <w:proofErr w:type="spellStart"/>
      <w:r>
        <w:rPr>
          <w:rFonts w:ascii="Avenir Book" w:hAnsi="Avenir Book"/>
        </w:rPr>
        <w:t>upr</w:t>
      </w:r>
      <w:proofErr w:type="spellEnd"/>
      <w:r>
        <w:rPr>
          <w:rFonts w:ascii="Avenir Book" w:hAnsi="Avenir Book"/>
        </w:rPr>
        <w:t xml:space="preserve"> 421/2001</w:t>
      </w:r>
    </w:p>
    <w:p w14:paraId="65B1408E" w14:textId="77777777" w:rsidR="00E34C3D" w:rsidRPr="00C625E4" w:rsidRDefault="00E34C3D">
      <w:pPr>
        <w:jc w:val="right"/>
        <w:rPr>
          <w:rFonts w:ascii="Avenir Book" w:eastAsia="Arial" w:hAnsi="Avenir Book" w:cs="Arial"/>
        </w:rPr>
      </w:pPr>
    </w:p>
    <w:p w14:paraId="5C067248" w14:textId="03BE2763" w:rsidR="00AD642D" w:rsidRDefault="00AD642D">
      <w:pPr>
        <w:spacing w:after="0" w:line="240" w:lineRule="auto"/>
        <w:rPr>
          <w:rFonts w:ascii="Avenir Book" w:eastAsia="Arial" w:hAnsi="Avenir Book" w:cs="Arial"/>
        </w:rPr>
      </w:pPr>
      <w:r>
        <w:rPr>
          <w:rFonts w:ascii="Avenir Book" w:eastAsia="Arial" w:hAnsi="Avenir Book" w:cs="Arial"/>
        </w:rPr>
        <w:br w:type="page"/>
      </w:r>
    </w:p>
    <w:p w14:paraId="16214DFC" w14:textId="77777777" w:rsidR="00AD642D" w:rsidRDefault="00AD642D" w:rsidP="00AD642D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564"/>
        </w:tabs>
        <w:jc w:val="center"/>
        <w:rPr>
          <w:rFonts w:ascii="Avenir Book" w:hAnsi="Avenir Book"/>
          <w:b/>
          <w:bCs/>
          <w:sz w:val="36"/>
          <w:szCs w:val="36"/>
        </w:rPr>
      </w:pPr>
    </w:p>
    <w:p w14:paraId="630B67DA" w14:textId="77777777" w:rsidR="00AD642D" w:rsidRDefault="00AD642D" w:rsidP="00AD642D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564"/>
        </w:tabs>
        <w:jc w:val="center"/>
        <w:rPr>
          <w:rFonts w:ascii="Avenir Book" w:hAnsi="Avenir Book"/>
          <w:b/>
          <w:bCs/>
          <w:sz w:val="36"/>
          <w:szCs w:val="36"/>
        </w:rPr>
      </w:pPr>
    </w:p>
    <w:p w14:paraId="44431BB8" w14:textId="77777777" w:rsidR="00AD642D" w:rsidRDefault="00AD642D" w:rsidP="00AD642D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564"/>
        </w:tabs>
        <w:jc w:val="center"/>
        <w:rPr>
          <w:rFonts w:ascii="Avenir Book" w:hAnsi="Avenir Book"/>
          <w:b/>
          <w:bCs/>
          <w:sz w:val="36"/>
          <w:szCs w:val="36"/>
        </w:rPr>
      </w:pPr>
    </w:p>
    <w:p w14:paraId="3F61128F" w14:textId="77777777" w:rsidR="00AD642D" w:rsidRDefault="00AD642D" w:rsidP="00AD642D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564"/>
        </w:tabs>
        <w:jc w:val="center"/>
        <w:rPr>
          <w:rFonts w:ascii="Avenir Book" w:hAnsi="Avenir Book"/>
          <w:b/>
          <w:bCs/>
          <w:sz w:val="36"/>
          <w:szCs w:val="36"/>
        </w:rPr>
      </w:pPr>
    </w:p>
    <w:p w14:paraId="69B837E5" w14:textId="77777777" w:rsidR="00AD642D" w:rsidRDefault="00AD642D" w:rsidP="00AD642D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564"/>
        </w:tabs>
        <w:jc w:val="center"/>
        <w:rPr>
          <w:rFonts w:ascii="Avenir Book" w:hAnsi="Avenir Book"/>
          <w:b/>
          <w:bCs/>
          <w:sz w:val="36"/>
          <w:szCs w:val="36"/>
        </w:rPr>
      </w:pPr>
    </w:p>
    <w:p w14:paraId="763BA857" w14:textId="0A11D8D6" w:rsidR="00AD642D" w:rsidRPr="00C625E4" w:rsidRDefault="00AD642D" w:rsidP="00AD642D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564"/>
        </w:tabs>
        <w:jc w:val="center"/>
        <w:rPr>
          <w:rFonts w:ascii="Avenir Book" w:eastAsia="Arial" w:hAnsi="Avenir Book" w:cs="Arial"/>
          <w:b/>
          <w:bCs/>
          <w:sz w:val="36"/>
          <w:szCs w:val="36"/>
        </w:rPr>
      </w:pPr>
      <w:r w:rsidRPr="00C625E4">
        <w:rPr>
          <w:rFonts w:ascii="Avenir Book" w:hAnsi="Avenir Book"/>
          <w:b/>
          <w:bCs/>
          <w:sz w:val="36"/>
          <w:szCs w:val="36"/>
        </w:rPr>
        <w:t xml:space="preserve">OŚWIADCZENIE </w:t>
      </w:r>
      <w:r>
        <w:rPr>
          <w:rFonts w:ascii="Avenir Book" w:hAnsi="Avenir Book"/>
          <w:b/>
          <w:bCs/>
          <w:sz w:val="36"/>
          <w:szCs w:val="36"/>
        </w:rPr>
        <w:t>SPRAWDZAJĄCEGO</w:t>
      </w:r>
    </w:p>
    <w:p w14:paraId="69B611A8" w14:textId="77777777" w:rsidR="00AD642D" w:rsidRPr="00C625E4" w:rsidRDefault="00AD642D" w:rsidP="00AD642D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564"/>
        </w:tabs>
        <w:jc w:val="both"/>
        <w:rPr>
          <w:rFonts w:ascii="Avenir Book" w:eastAsia="Arial" w:hAnsi="Avenir Book" w:cs="Arial"/>
          <w:sz w:val="24"/>
          <w:szCs w:val="24"/>
        </w:rPr>
      </w:pPr>
    </w:p>
    <w:p w14:paraId="08D04435" w14:textId="77777777" w:rsidR="00AD642D" w:rsidRPr="00C625E4" w:rsidRDefault="00AD642D" w:rsidP="00AD642D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564"/>
        </w:tabs>
        <w:jc w:val="both"/>
        <w:rPr>
          <w:rFonts w:ascii="Avenir Book" w:eastAsia="Arial" w:hAnsi="Avenir Book" w:cs="Arial"/>
        </w:rPr>
      </w:pPr>
    </w:p>
    <w:p w14:paraId="38D5677E" w14:textId="0BEF979C" w:rsidR="00AD642D" w:rsidRPr="00C625E4" w:rsidRDefault="00AD642D" w:rsidP="00AD642D">
      <w:pPr>
        <w:pStyle w:val="Default"/>
        <w:spacing w:after="0"/>
        <w:jc w:val="both"/>
        <w:rPr>
          <w:rFonts w:ascii="Avenir Book" w:eastAsia="Arial" w:hAnsi="Avenir Book" w:cs="Arial"/>
        </w:rPr>
      </w:pPr>
      <w:r w:rsidRPr="001B5C1C">
        <w:rPr>
          <w:rFonts w:ascii="Avenir Book" w:eastAsia="Arial Unicode MS" w:hAnsi="Avenir Book" w:cs="Arial Unicode MS"/>
          <w:sz w:val="22"/>
          <w:szCs w:val="22"/>
        </w:rPr>
        <w:t xml:space="preserve">Oświadczam, że projekt aranżacji wnętrza </w:t>
      </w:r>
      <w:r>
        <w:rPr>
          <w:rFonts w:ascii="Avenir Book" w:eastAsia="Arial Unicode MS" w:hAnsi="Avenir Book" w:cs="Arial Unicode MS"/>
          <w:sz w:val="22"/>
          <w:szCs w:val="22"/>
        </w:rPr>
        <w:t xml:space="preserve">lokalu 0.21 </w:t>
      </w:r>
      <w:r w:rsidRPr="001B5C1C">
        <w:rPr>
          <w:rFonts w:ascii="Avenir Book" w:eastAsia="Arial Unicode MS" w:hAnsi="Avenir Book" w:cs="Arial Unicode MS"/>
          <w:sz w:val="22"/>
          <w:szCs w:val="22"/>
        </w:rPr>
        <w:t xml:space="preserve">w </w:t>
      </w:r>
      <w:r>
        <w:rPr>
          <w:rFonts w:ascii="Avenir Book" w:eastAsia="Arial Unicode MS" w:hAnsi="Avenir Book" w:cs="Arial Unicode MS"/>
          <w:sz w:val="22"/>
          <w:szCs w:val="22"/>
        </w:rPr>
        <w:t xml:space="preserve">PH </w:t>
      </w:r>
      <w:proofErr w:type="spellStart"/>
      <w:r>
        <w:rPr>
          <w:rFonts w:ascii="Avenir Book" w:eastAsia="Arial Unicode MS" w:hAnsi="Avenir Book" w:cs="Arial Unicode MS"/>
          <w:sz w:val="22"/>
          <w:szCs w:val="22"/>
        </w:rPr>
        <w:t>Redkom</w:t>
      </w:r>
      <w:proofErr w:type="spellEnd"/>
      <w:r>
        <w:rPr>
          <w:rFonts w:ascii="Avenir Book" w:eastAsia="Arial Unicode MS" w:hAnsi="Avenir Book" w:cs="Arial Unicode MS"/>
          <w:sz w:val="22"/>
          <w:szCs w:val="22"/>
        </w:rPr>
        <w:t xml:space="preserve"> Bielsko-Biała </w:t>
      </w:r>
      <w:r w:rsidRPr="001B5C1C">
        <w:rPr>
          <w:rFonts w:ascii="Avenir Book" w:hAnsi="Avenir Book"/>
          <w:sz w:val="22"/>
          <w:szCs w:val="22"/>
        </w:rPr>
        <w:t>wykonany został zgodnie z obowiązującymi przepisami oraz zasadami wiedzy technicznej</w:t>
      </w:r>
      <w:r>
        <w:rPr>
          <w:rFonts w:ascii="Avenir Book" w:hAnsi="Avenir Book"/>
          <w:sz w:val="22"/>
          <w:szCs w:val="22"/>
        </w:rPr>
        <w:t>.</w:t>
      </w:r>
    </w:p>
    <w:p w14:paraId="6DF01620" w14:textId="77777777" w:rsidR="00AD642D" w:rsidRPr="00C625E4" w:rsidRDefault="00AD642D" w:rsidP="00AD642D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564"/>
        </w:tabs>
        <w:jc w:val="both"/>
        <w:rPr>
          <w:rFonts w:ascii="Avenir Book" w:eastAsia="Arial" w:hAnsi="Avenir Book" w:cs="Arial"/>
        </w:rPr>
      </w:pPr>
    </w:p>
    <w:p w14:paraId="2E8DC329" w14:textId="77777777" w:rsidR="00AD642D" w:rsidRDefault="00AD642D" w:rsidP="00AD642D">
      <w:pPr>
        <w:spacing w:after="0"/>
        <w:jc w:val="right"/>
        <w:rPr>
          <w:rFonts w:ascii="Avenir Book" w:hAnsi="Avenir Book"/>
        </w:rPr>
      </w:pPr>
      <w:r w:rsidRPr="001137E4">
        <w:rPr>
          <w:rFonts w:ascii="Avenir Book" w:hAnsi="Avenir Book"/>
        </w:rPr>
        <w:t xml:space="preserve">mgr inż. arch. </w:t>
      </w:r>
      <w:r>
        <w:rPr>
          <w:rFonts w:ascii="Avenir Book" w:hAnsi="Avenir Book"/>
        </w:rPr>
        <w:t xml:space="preserve">Lucyna Serafin - </w:t>
      </w:r>
      <w:proofErr w:type="spellStart"/>
      <w:r>
        <w:rPr>
          <w:rFonts w:ascii="Avenir Book" w:hAnsi="Avenir Book"/>
        </w:rPr>
        <w:t>Farah</w:t>
      </w:r>
      <w:proofErr w:type="spellEnd"/>
    </w:p>
    <w:p w14:paraId="0F84C75A" w14:textId="77777777" w:rsidR="00AD642D" w:rsidRPr="001137E4" w:rsidRDefault="00AD642D" w:rsidP="00AD642D">
      <w:pPr>
        <w:spacing w:after="0"/>
        <w:jc w:val="right"/>
        <w:rPr>
          <w:rFonts w:ascii="Avenir Book" w:eastAsia="Arial" w:hAnsi="Avenir Book" w:cs="Arial"/>
        </w:rPr>
      </w:pPr>
      <w:r>
        <w:rPr>
          <w:rFonts w:ascii="Avenir Book" w:hAnsi="Avenir Book"/>
        </w:rPr>
        <w:t xml:space="preserve">nr </w:t>
      </w:r>
      <w:proofErr w:type="spellStart"/>
      <w:r>
        <w:rPr>
          <w:rFonts w:ascii="Avenir Book" w:hAnsi="Avenir Book"/>
        </w:rPr>
        <w:t>upr</w:t>
      </w:r>
      <w:proofErr w:type="spellEnd"/>
      <w:r>
        <w:rPr>
          <w:rFonts w:ascii="Avenir Book" w:hAnsi="Avenir Book"/>
        </w:rPr>
        <w:t xml:space="preserve"> MPOIA/051/2009</w:t>
      </w:r>
    </w:p>
    <w:p w14:paraId="30F9B258" w14:textId="77777777" w:rsidR="00E34C3D" w:rsidRPr="00C625E4" w:rsidRDefault="00E34C3D">
      <w:pPr>
        <w:jc w:val="right"/>
        <w:rPr>
          <w:rFonts w:ascii="Avenir Book" w:eastAsia="Arial" w:hAnsi="Avenir Book" w:cs="Arial"/>
        </w:rPr>
      </w:pPr>
    </w:p>
    <w:p w14:paraId="6D53C880" w14:textId="77777777" w:rsidR="00E34C3D" w:rsidRPr="00C625E4" w:rsidRDefault="00E34C3D">
      <w:pPr>
        <w:jc w:val="right"/>
        <w:rPr>
          <w:rFonts w:ascii="Avenir Book" w:eastAsia="Arial" w:hAnsi="Avenir Book" w:cs="Arial"/>
        </w:rPr>
      </w:pPr>
    </w:p>
    <w:p w14:paraId="423FBD74" w14:textId="77777777" w:rsidR="00E34C3D" w:rsidRPr="00C625E4" w:rsidRDefault="00E34C3D">
      <w:pPr>
        <w:jc w:val="right"/>
        <w:rPr>
          <w:rFonts w:ascii="Avenir Book" w:eastAsia="Arial" w:hAnsi="Avenir Book" w:cs="Arial"/>
        </w:rPr>
      </w:pPr>
    </w:p>
    <w:p w14:paraId="05175ECB" w14:textId="7FB8DB59" w:rsidR="00E34C3D" w:rsidRPr="00C625E4" w:rsidRDefault="00E34C3D">
      <w:pPr>
        <w:jc w:val="right"/>
        <w:rPr>
          <w:rFonts w:ascii="Avenir Book" w:hAnsi="Avenir Book"/>
        </w:rPr>
      </w:pPr>
    </w:p>
    <w:p w14:paraId="6C9C4C90" w14:textId="41662B8A" w:rsidR="00E34C3D" w:rsidRDefault="00E34C3D">
      <w:pPr>
        <w:spacing w:line="240" w:lineRule="auto"/>
        <w:jc w:val="right"/>
        <w:rPr>
          <w:rFonts w:ascii="Avenir Book" w:hAnsi="Avenir Book"/>
          <w:noProof/>
        </w:rPr>
      </w:pPr>
    </w:p>
    <w:p w14:paraId="07A11CC9" w14:textId="2293F16E" w:rsidR="00282D68" w:rsidRDefault="00282D68">
      <w:pPr>
        <w:spacing w:line="240" w:lineRule="auto"/>
        <w:jc w:val="right"/>
        <w:rPr>
          <w:rFonts w:ascii="Avenir Book" w:hAnsi="Avenir Book"/>
        </w:rPr>
      </w:pPr>
      <w:r>
        <w:rPr>
          <w:rFonts w:ascii="Avenir Book" w:hAnsi="Avenir Book"/>
          <w:noProof/>
        </w:rPr>
        <w:lastRenderedPageBreak/>
        <w:drawing>
          <wp:inline distT="0" distB="0" distL="0" distR="0" wp14:anchorId="20A1C32F" wp14:editId="0DB19C1D">
            <wp:extent cx="5755640" cy="8145145"/>
            <wp:effectExtent l="0" t="0" r="0" b="0"/>
            <wp:docPr id="154432142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4321422" name="Obraz 1544321422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5640" cy="8145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A05184" w14:textId="3338C209" w:rsidR="00C625E4" w:rsidRPr="00C625E4" w:rsidRDefault="00C625E4">
      <w:pPr>
        <w:spacing w:line="240" w:lineRule="auto"/>
        <w:jc w:val="right"/>
        <w:rPr>
          <w:rFonts w:ascii="Avenir Book" w:hAnsi="Avenir Book"/>
        </w:rPr>
      </w:pPr>
      <w:r>
        <w:rPr>
          <w:noProof/>
        </w:rPr>
        <w:lastRenderedPageBreak/>
        <w:drawing>
          <wp:inline distT="0" distB="0" distL="0" distR="0" wp14:anchorId="237896DC" wp14:editId="0229FA0E">
            <wp:extent cx="5755640" cy="7962265"/>
            <wp:effectExtent l="0" t="0" r="0" b="635"/>
            <wp:docPr id="709037542" name="Obraz 3" descr="Obraz zawierający tekst, list, dokument, papier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9037542" name="Obraz 2" descr="Obraz zawierający tekst, list, dokument, papier&#10;&#10;Opis wygenerowany automatycznie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5640" cy="7962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0A7C86" w14:textId="4157D581" w:rsidR="0064613E" w:rsidRPr="00C625E4" w:rsidRDefault="0064613E">
      <w:pPr>
        <w:spacing w:line="240" w:lineRule="auto"/>
        <w:jc w:val="right"/>
        <w:rPr>
          <w:rFonts w:ascii="Avenir Book" w:hAnsi="Avenir Book"/>
        </w:rPr>
      </w:pPr>
    </w:p>
    <w:p w14:paraId="4DD9725A" w14:textId="6E72B8A2" w:rsidR="0064613E" w:rsidRDefault="0064613E" w:rsidP="006735F8">
      <w:pPr>
        <w:spacing w:line="240" w:lineRule="auto"/>
        <w:ind w:right="440"/>
        <w:rPr>
          <w:rFonts w:ascii="Avenir Book" w:hAnsi="Avenir Book"/>
        </w:rPr>
      </w:pPr>
    </w:p>
    <w:p w14:paraId="422216D0" w14:textId="6C049A66" w:rsidR="00AB0C05" w:rsidRDefault="00AB0C05" w:rsidP="006735F8">
      <w:pPr>
        <w:spacing w:line="240" w:lineRule="auto"/>
        <w:ind w:right="440"/>
        <w:rPr>
          <w:rFonts w:ascii="Avenir Book" w:hAnsi="Avenir Book"/>
        </w:rPr>
      </w:pPr>
      <w:r>
        <w:rPr>
          <w:noProof/>
        </w:rPr>
        <w:lastRenderedPageBreak/>
        <w:drawing>
          <wp:inline distT="0" distB="0" distL="0" distR="0" wp14:anchorId="2AD6A7A0" wp14:editId="164EE71A">
            <wp:extent cx="5755640" cy="8145145"/>
            <wp:effectExtent l="0" t="0" r="0" b="0"/>
            <wp:docPr id="1077802250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7802250" name="Obraz 1077802250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5640" cy="8145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A41F9D" w14:textId="3E5D7485" w:rsidR="00AB0C05" w:rsidRDefault="00AB0C05" w:rsidP="006735F8">
      <w:pPr>
        <w:spacing w:line="240" w:lineRule="auto"/>
        <w:ind w:right="440"/>
        <w:rPr>
          <w:rFonts w:ascii="Avenir Book" w:hAnsi="Avenir Book"/>
        </w:rPr>
      </w:pPr>
    </w:p>
    <w:p w14:paraId="224BEBC8" w14:textId="55A12CD9" w:rsidR="00AB0C05" w:rsidRDefault="00AB0C05" w:rsidP="006735F8">
      <w:pPr>
        <w:spacing w:line="240" w:lineRule="auto"/>
        <w:ind w:right="440"/>
        <w:rPr>
          <w:rFonts w:ascii="Avenir Book" w:hAnsi="Avenir Book"/>
        </w:rPr>
      </w:pPr>
    </w:p>
    <w:p w14:paraId="23426ED4" w14:textId="133CC563" w:rsidR="00AB0C05" w:rsidRPr="00C625E4" w:rsidRDefault="00AB0C05" w:rsidP="006735F8">
      <w:pPr>
        <w:spacing w:line="240" w:lineRule="auto"/>
        <w:ind w:right="440"/>
        <w:rPr>
          <w:rFonts w:ascii="Avenir Book" w:hAnsi="Avenir Book"/>
        </w:rPr>
      </w:pPr>
      <w:r>
        <w:rPr>
          <w:noProof/>
        </w:rPr>
        <w:lastRenderedPageBreak/>
        <w:drawing>
          <wp:inline distT="0" distB="0" distL="0" distR="0" wp14:anchorId="1D6D2D66" wp14:editId="771EC4E1">
            <wp:extent cx="5755640" cy="8145145"/>
            <wp:effectExtent l="0" t="0" r="0" b="0"/>
            <wp:docPr id="472025212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2025212" name="Obraz 472025212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5640" cy="8145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B0C05" w:rsidRPr="00C625E4" w:rsidSect="001B32E3">
      <w:headerReference w:type="default" r:id="rId13"/>
      <w:footerReference w:type="default" r:id="rId14"/>
      <w:pgSz w:w="11900" w:h="16840"/>
      <w:pgMar w:top="1418" w:right="1418" w:bottom="1418" w:left="1418" w:header="709" w:footer="709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4367082" w14:textId="77777777" w:rsidR="00A94542" w:rsidRDefault="00A94542" w:rsidP="00F33C3A">
      <w:pPr>
        <w:spacing w:after="0" w:line="240" w:lineRule="auto"/>
      </w:pPr>
      <w:r>
        <w:separator/>
      </w:r>
    </w:p>
  </w:endnote>
  <w:endnote w:type="continuationSeparator" w:id="0">
    <w:p w14:paraId="6F5EEB6D" w14:textId="77777777" w:rsidR="00A94542" w:rsidRDefault="00A94542" w:rsidP="00F33C3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Helvetica Neue">
    <w:altName w:val="Sylfaen"/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Avenir Book">
    <w:panose1 w:val="02000503020000020003"/>
    <w:charset w:val="00"/>
    <w:family w:val="auto"/>
    <w:pitch w:val="variable"/>
    <w:sig w:usb0="800000AF" w:usb1="5000204A" w:usb2="00000000" w:usb3="00000000" w:csb0="0000009B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C6C4D4" w14:textId="6C33DDB2" w:rsidR="00AC70BA" w:rsidRDefault="00F33C3A" w:rsidP="00F33C3A">
    <w:pPr>
      <w:pStyle w:val="Stopka"/>
      <w:tabs>
        <w:tab w:val="clear" w:pos="9072"/>
        <w:tab w:val="right" w:pos="9044"/>
      </w:tabs>
    </w:pPr>
    <w:r>
      <w:rPr>
        <w:rFonts w:ascii="Arial" w:hAnsi="Arial"/>
        <w:sz w:val="20"/>
        <w:szCs w:val="20"/>
      </w:rPr>
      <w:t>NAP PROJE</w:t>
    </w:r>
    <w:r w:rsidR="0026325C">
      <w:rPr>
        <w:rFonts w:ascii="Arial" w:hAnsi="Arial"/>
        <w:sz w:val="20"/>
        <w:szCs w:val="20"/>
      </w:rPr>
      <w:t>C</w:t>
    </w:r>
    <w:r>
      <w:rPr>
        <w:rFonts w:ascii="Arial" w:hAnsi="Arial"/>
        <w:sz w:val="20"/>
        <w:szCs w:val="20"/>
      </w:rPr>
      <w:t xml:space="preserve">T | </w:t>
    </w:r>
    <w:r w:rsidR="00B86587" w:rsidRPr="00B86587">
      <w:rPr>
        <w:rFonts w:ascii="Arial" w:hAnsi="Arial"/>
        <w:sz w:val="20"/>
        <w:szCs w:val="20"/>
      </w:rPr>
      <w:t>WRZESIEŃ</w:t>
    </w:r>
    <w:r w:rsidR="0026325C" w:rsidRPr="00B86587">
      <w:rPr>
        <w:rFonts w:ascii="Arial" w:hAnsi="Arial"/>
        <w:sz w:val="20"/>
        <w:szCs w:val="20"/>
      </w:rPr>
      <w:t xml:space="preserve"> 2024</w:t>
    </w:r>
    <w:r>
      <w:rPr>
        <w:rFonts w:ascii="Arial" w:hAnsi="Arial"/>
        <w:sz w:val="20"/>
        <w:szCs w:val="20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D55BBE9" w14:textId="77777777" w:rsidR="00A94542" w:rsidRDefault="00A94542" w:rsidP="00F33C3A">
      <w:pPr>
        <w:spacing w:after="0" w:line="240" w:lineRule="auto"/>
      </w:pPr>
      <w:r>
        <w:separator/>
      </w:r>
    </w:p>
  </w:footnote>
  <w:footnote w:type="continuationSeparator" w:id="0">
    <w:p w14:paraId="0CE77717" w14:textId="77777777" w:rsidR="00A94542" w:rsidRDefault="00A94542" w:rsidP="00F33C3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4C3E36" w14:textId="090E6F61" w:rsidR="00AC70BA" w:rsidRPr="009E0861" w:rsidRDefault="00B86587" w:rsidP="00C625E4">
    <w:pPr>
      <w:pStyle w:val="Default"/>
      <w:spacing w:after="0"/>
      <w:jc w:val="right"/>
      <w:rPr>
        <w:rFonts w:ascii="Arial" w:eastAsia="Arial Unicode MS" w:hAnsi="Arial" w:cs="Arial Unicode MS"/>
        <w:sz w:val="22"/>
        <w:szCs w:val="22"/>
      </w:rPr>
    </w:pPr>
    <w:proofErr w:type="spellStart"/>
    <w:r w:rsidRPr="00B86587">
      <w:rPr>
        <w:rFonts w:ascii="Arial" w:hAnsi="Arial"/>
        <w:color w:val="auto"/>
        <w:sz w:val="20"/>
        <w:szCs w:val="20"/>
        <w:lang w:val="de-DE"/>
      </w:rPr>
      <w:t>Redkom</w:t>
    </w:r>
    <w:proofErr w:type="spellEnd"/>
    <w:r w:rsidRPr="00B86587">
      <w:rPr>
        <w:rFonts w:ascii="Arial" w:hAnsi="Arial"/>
        <w:color w:val="auto"/>
        <w:sz w:val="20"/>
        <w:szCs w:val="20"/>
        <w:lang w:val="de-DE"/>
      </w:rPr>
      <w:t xml:space="preserve"> </w:t>
    </w:r>
    <w:proofErr w:type="gramStart"/>
    <w:r w:rsidRPr="00B86587">
      <w:rPr>
        <w:rFonts w:ascii="Arial" w:hAnsi="Arial"/>
        <w:color w:val="auto"/>
        <w:sz w:val="20"/>
        <w:szCs w:val="20"/>
        <w:lang w:val="de-DE"/>
      </w:rPr>
      <w:t xml:space="preserve">Park </w:t>
    </w:r>
    <w:r w:rsidR="00871A8A" w:rsidRPr="00B86587">
      <w:rPr>
        <w:rFonts w:ascii="Arial" w:hAnsi="Arial"/>
        <w:color w:val="auto"/>
        <w:sz w:val="20"/>
        <w:szCs w:val="20"/>
        <w:lang w:val="de-DE"/>
      </w:rPr>
      <w:t xml:space="preserve"> </w:t>
    </w:r>
    <w:r w:rsidRPr="00B86587">
      <w:rPr>
        <w:rFonts w:ascii="Arial" w:hAnsi="Arial"/>
        <w:color w:val="auto"/>
        <w:sz w:val="20"/>
        <w:szCs w:val="20"/>
        <w:lang w:val="de-DE"/>
      </w:rPr>
      <w:t>Bielsko</w:t>
    </w:r>
    <w:proofErr w:type="gramEnd"/>
    <w:r w:rsidRPr="00B86587">
      <w:rPr>
        <w:rFonts w:ascii="Arial" w:hAnsi="Arial"/>
        <w:color w:val="auto"/>
        <w:sz w:val="20"/>
        <w:szCs w:val="20"/>
        <w:lang w:val="de-DE"/>
      </w:rPr>
      <w:t xml:space="preserve"> - </w:t>
    </w:r>
    <w:proofErr w:type="spellStart"/>
    <w:r w:rsidRPr="00B86587">
      <w:rPr>
        <w:rFonts w:ascii="Arial" w:hAnsi="Arial"/>
        <w:color w:val="auto"/>
        <w:sz w:val="20"/>
        <w:szCs w:val="20"/>
        <w:lang w:val="de-DE"/>
      </w:rPr>
      <w:t>Biała</w:t>
    </w:r>
    <w:proofErr w:type="spellEnd"/>
    <w:r w:rsidRPr="00B86587">
      <w:rPr>
        <w:rFonts w:ascii="Arial" w:hAnsi="Arial"/>
        <w:color w:val="auto"/>
        <w:sz w:val="20"/>
        <w:szCs w:val="20"/>
        <w:lang w:val="de-DE"/>
      </w:rPr>
      <w:t xml:space="preserve"> </w:t>
    </w:r>
    <w:r w:rsidR="001B32E3" w:rsidRPr="00B86587">
      <w:rPr>
        <w:rFonts w:ascii="Arial" w:hAnsi="Arial"/>
        <w:color w:val="auto"/>
        <w:sz w:val="20"/>
        <w:szCs w:val="20"/>
        <w:lang w:val="de-DE"/>
      </w:rPr>
      <w:t xml:space="preserve"> </w:t>
    </w:r>
    <w:r w:rsidR="00EA6B72" w:rsidRPr="00B86587">
      <w:rPr>
        <w:rFonts w:ascii="Arial" w:hAnsi="Arial"/>
        <w:color w:val="auto"/>
        <w:sz w:val="20"/>
        <w:szCs w:val="20"/>
        <w:lang w:val="de-DE"/>
      </w:rPr>
      <w:t xml:space="preserve"> </w:t>
    </w:r>
    <w:r w:rsidR="00F33C3A" w:rsidRPr="00B86587">
      <w:rPr>
        <w:rFonts w:ascii="Arial" w:hAnsi="Arial"/>
        <w:color w:val="auto"/>
        <w:sz w:val="20"/>
        <w:szCs w:val="20"/>
        <w:lang w:val="de-DE"/>
      </w:rPr>
      <w:t xml:space="preserve">- KODANO OPTYK </w:t>
    </w:r>
    <w:r w:rsidR="009E0861" w:rsidRPr="00B86587">
      <w:rPr>
        <w:rFonts w:ascii="Arial" w:hAnsi="Arial"/>
        <w:color w:val="auto"/>
        <w:sz w:val="20"/>
        <w:szCs w:val="20"/>
        <w:lang w:val="de-DE"/>
      </w:rPr>
      <w:t xml:space="preserve">– LOKAL NR </w:t>
    </w:r>
    <w:r w:rsidRPr="00B86587">
      <w:rPr>
        <w:rFonts w:ascii="Arial" w:hAnsi="Arial"/>
        <w:b/>
        <w:sz w:val="22"/>
        <w:szCs w:val="22"/>
      </w:rPr>
      <w:t>L0.21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5224DB"/>
    <w:multiLevelType w:val="hybridMultilevel"/>
    <w:tmpl w:val="2C02AD0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B7573A6"/>
    <w:multiLevelType w:val="hybridMultilevel"/>
    <w:tmpl w:val="0720BC4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DD966DC"/>
    <w:multiLevelType w:val="hybridMultilevel"/>
    <w:tmpl w:val="ED1C0B22"/>
    <w:numStyleLink w:val="Zaimportowanystyl6"/>
  </w:abstractNum>
  <w:abstractNum w:abstractNumId="3" w15:restartNumberingAfterBreak="0">
    <w:nsid w:val="42AB68CE"/>
    <w:multiLevelType w:val="hybridMultilevel"/>
    <w:tmpl w:val="0F1CFD4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DEB41FBA">
      <w:numFmt w:val="bullet"/>
      <w:lvlText w:val="•"/>
      <w:lvlJc w:val="left"/>
      <w:pPr>
        <w:ind w:left="1440" w:hanging="360"/>
      </w:pPr>
      <w:rPr>
        <w:rFonts w:ascii="Arial" w:eastAsia="Calibri" w:hAnsi="Arial" w:cs="Arial"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EAC62D9"/>
    <w:multiLevelType w:val="hybridMultilevel"/>
    <w:tmpl w:val="ED1C0B22"/>
    <w:styleLink w:val="Zaimportowanystyl6"/>
    <w:lvl w:ilvl="0" w:tplc="854066D0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1" w:tplc="B69037EA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2" w:tplc="9BA0DECA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3" w:tplc="953A426E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4" w:tplc="F38E11FA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5" w:tplc="0D04BDA4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6" w:tplc="DEC854B4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7" w:tplc="F79011E6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8" w:tplc="F5EAAA1A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00000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5" w15:restartNumberingAfterBreak="0">
    <w:nsid w:val="5EC56794"/>
    <w:multiLevelType w:val="hybridMultilevel"/>
    <w:tmpl w:val="2932F1D2"/>
    <w:lvl w:ilvl="0" w:tplc="BAC6B53A">
      <w:numFmt w:val="bullet"/>
      <w:lvlText w:val="·"/>
      <w:lvlJc w:val="left"/>
      <w:pPr>
        <w:ind w:left="720" w:hanging="360"/>
      </w:pPr>
      <w:rPr>
        <w:rFonts w:ascii="Arial" w:eastAsia="Arial Unicode MS" w:hAnsi="Arial" w:cs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A481983"/>
    <w:multiLevelType w:val="hybridMultilevel"/>
    <w:tmpl w:val="BA7A817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B6C58DE"/>
    <w:multiLevelType w:val="multilevel"/>
    <w:tmpl w:val="064629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7170196C"/>
    <w:multiLevelType w:val="hybridMultilevel"/>
    <w:tmpl w:val="D1CE79F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701829992">
    <w:abstractNumId w:val="4"/>
  </w:num>
  <w:num w:numId="2" w16cid:durableId="249386775">
    <w:abstractNumId w:val="2"/>
    <w:lvlOverride w:ilvl="0">
      <w:lvl w:ilvl="0" w:tplc="EFC05CC0">
        <w:start w:val="1"/>
        <w:numFmt w:val="bullet"/>
        <w:lvlText w:val="·"/>
        <w:lvlJc w:val="left"/>
        <w:pPr>
          <w:ind w:left="720" w:hanging="360"/>
        </w:pPr>
        <w:rPr>
          <w:rFonts w:ascii="Symbol" w:eastAsia="Symbol" w:hAnsi="Symbol" w:cs="Symbol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color w:val="00B050"/>
          <w:spacing w:val="0"/>
          <w:w w:val="100"/>
          <w:kern w:val="0"/>
          <w:position w:val="0"/>
          <w:highlight w:val="none"/>
          <w:vertAlign w:val="baseline"/>
        </w:rPr>
      </w:lvl>
    </w:lvlOverride>
  </w:num>
  <w:num w:numId="3" w16cid:durableId="73287998">
    <w:abstractNumId w:val="3"/>
  </w:num>
  <w:num w:numId="4" w16cid:durableId="424377768">
    <w:abstractNumId w:val="6"/>
  </w:num>
  <w:num w:numId="5" w16cid:durableId="1585988535">
    <w:abstractNumId w:val="1"/>
  </w:num>
  <w:num w:numId="6" w16cid:durableId="1000043798">
    <w:abstractNumId w:val="8"/>
  </w:num>
  <w:num w:numId="7" w16cid:durableId="745150573">
    <w:abstractNumId w:val="5"/>
  </w:num>
  <w:num w:numId="8" w16cid:durableId="926887151">
    <w:abstractNumId w:val="7"/>
  </w:num>
  <w:num w:numId="9" w16cid:durableId="112034253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1"/>
  <w:displayBackgroundShape/>
  <w:proofState w:spelling="clean" w:grammar="clean"/>
  <w:defaultTabStop w:val="708"/>
  <w:autoHyphenation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34C3D"/>
    <w:rsid w:val="0000412E"/>
    <w:rsid w:val="000349B2"/>
    <w:rsid w:val="00051F22"/>
    <w:rsid w:val="00086C3E"/>
    <w:rsid w:val="00091BDC"/>
    <w:rsid w:val="000A0D72"/>
    <w:rsid w:val="000C21F6"/>
    <w:rsid w:val="000C7A71"/>
    <w:rsid w:val="000E64CB"/>
    <w:rsid w:val="00104030"/>
    <w:rsid w:val="0013523F"/>
    <w:rsid w:val="001455C5"/>
    <w:rsid w:val="001545FB"/>
    <w:rsid w:val="00190D1E"/>
    <w:rsid w:val="001B32E3"/>
    <w:rsid w:val="001B5C1C"/>
    <w:rsid w:val="001E528E"/>
    <w:rsid w:val="00200A52"/>
    <w:rsid w:val="00202D6D"/>
    <w:rsid w:val="00222943"/>
    <w:rsid w:val="00247BC6"/>
    <w:rsid w:val="0026325C"/>
    <w:rsid w:val="00282D68"/>
    <w:rsid w:val="0028431B"/>
    <w:rsid w:val="0029097A"/>
    <w:rsid w:val="002B43D8"/>
    <w:rsid w:val="002B4401"/>
    <w:rsid w:val="002D5A0F"/>
    <w:rsid w:val="002E20B1"/>
    <w:rsid w:val="00300071"/>
    <w:rsid w:val="00343C84"/>
    <w:rsid w:val="0038414B"/>
    <w:rsid w:val="00394E8D"/>
    <w:rsid w:val="003A7F7C"/>
    <w:rsid w:val="003B3278"/>
    <w:rsid w:val="003E62D2"/>
    <w:rsid w:val="003F37D7"/>
    <w:rsid w:val="003F39EA"/>
    <w:rsid w:val="00406501"/>
    <w:rsid w:val="00452A2A"/>
    <w:rsid w:val="004C290C"/>
    <w:rsid w:val="004C7362"/>
    <w:rsid w:val="004E4EC2"/>
    <w:rsid w:val="00517877"/>
    <w:rsid w:val="00517B3A"/>
    <w:rsid w:val="00543B8F"/>
    <w:rsid w:val="00572710"/>
    <w:rsid w:val="00595F3B"/>
    <w:rsid w:val="005A013C"/>
    <w:rsid w:val="005A0D18"/>
    <w:rsid w:val="005B61E7"/>
    <w:rsid w:val="00607C34"/>
    <w:rsid w:val="00632D58"/>
    <w:rsid w:val="0064613E"/>
    <w:rsid w:val="006735F8"/>
    <w:rsid w:val="00684DA7"/>
    <w:rsid w:val="006861A9"/>
    <w:rsid w:val="006A35A5"/>
    <w:rsid w:val="006A6884"/>
    <w:rsid w:val="006B12BD"/>
    <w:rsid w:val="006B65CC"/>
    <w:rsid w:val="006D4150"/>
    <w:rsid w:val="0071094F"/>
    <w:rsid w:val="00726221"/>
    <w:rsid w:val="00750442"/>
    <w:rsid w:val="00757700"/>
    <w:rsid w:val="007B6852"/>
    <w:rsid w:val="007C03CC"/>
    <w:rsid w:val="007F5B6D"/>
    <w:rsid w:val="0080187F"/>
    <w:rsid w:val="00837381"/>
    <w:rsid w:val="00853C9D"/>
    <w:rsid w:val="008600E7"/>
    <w:rsid w:val="00864298"/>
    <w:rsid w:val="00871A8A"/>
    <w:rsid w:val="008A455C"/>
    <w:rsid w:val="008F3846"/>
    <w:rsid w:val="008F5DA9"/>
    <w:rsid w:val="00900353"/>
    <w:rsid w:val="00906B3C"/>
    <w:rsid w:val="0091445D"/>
    <w:rsid w:val="0093165E"/>
    <w:rsid w:val="00932440"/>
    <w:rsid w:val="00947580"/>
    <w:rsid w:val="009476F4"/>
    <w:rsid w:val="009625F2"/>
    <w:rsid w:val="0099325D"/>
    <w:rsid w:val="009A053B"/>
    <w:rsid w:val="009A3CB2"/>
    <w:rsid w:val="009A7941"/>
    <w:rsid w:val="009C35FC"/>
    <w:rsid w:val="009C3C96"/>
    <w:rsid w:val="009D3F36"/>
    <w:rsid w:val="009E0861"/>
    <w:rsid w:val="00A30A78"/>
    <w:rsid w:val="00A5075E"/>
    <w:rsid w:val="00A94542"/>
    <w:rsid w:val="00AB0C05"/>
    <w:rsid w:val="00AC70BA"/>
    <w:rsid w:val="00AD642D"/>
    <w:rsid w:val="00AF603A"/>
    <w:rsid w:val="00B002AE"/>
    <w:rsid w:val="00B1596C"/>
    <w:rsid w:val="00B41DEF"/>
    <w:rsid w:val="00B45FC6"/>
    <w:rsid w:val="00B46365"/>
    <w:rsid w:val="00B53672"/>
    <w:rsid w:val="00B55F1E"/>
    <w:rsid w:val="00B708B9"/>
    <w:rsid w:val="00B86587"/>
    <w:rsid w:val="00C204C4"/>
    <w:rsid w:val="00C239D4"/>
    <w:rsid w:val="00C41E60"/>
    <w:rsid w:val="00C4615A"/>
    <w:rsid w:val="00C551B4"/>
    <w:rsid w:val="00C625E4"/>
    <w:rsid w:val="00C65C76"/>
    <w:rsid w:val="00C72813"/>
    <w:rsid w:val="00C772CC"/>
    <w:rsid w:val="00C93C5B"/>
    <w:rsid w:val="00C96386"/>
    <w:rsid w:val="00CA0851"/>
    <w:rsid w:val="00CA2BAD"/>
    <w:rsid w:val="00CA442A"/>
    <w:rsid w:val="00CB0333"/>
    <w:rsid w:val="00CD149E"/>
    <w:rsid w:val="00CD4ECB"/>
    <w:rsid w:val="00CD75E6"/>
    <w:rsid w:val="00D17DB6"/>
    <w:rsid w:val="00D27158"/>
    <w:rsid w:val="00D41779"/>
    <w:rsid w:val="00D516B6"/>
    <w:rsid w:val="00D54701"/>
    <w:rsid w:val="00D57B73"/>
    <w:rsid w:val="00D618A8"/>
    <w:rsid w:val="00D960EF"/>
    <w:rsid w:val="00DB6C36"/>
    <w:rsid w:val="00DD5BFC"/>
    <w:rsid w:val="00DF2C9A"/>
    <w:rsid w:val="00E148CD"/>
    <w:rsid w:val="00E34C3D"/>
    <w:rsid w:val="00E36EBC"/>
    <w:rsid w:val="00E6575F"/>
    <w:rsid w:val="00E82455"/>
    <w:rsid w:val="00E85AA3"/>
    <w:rsid w:val="00EA6B72"/>
    <w:rsid w:val="00EB7928"/>
    <w:rsid w:val="00EC2F15"/>
    <w:rsid w:val="00EC71E3"/>
    <w:rsid w:val="00F0501E"/>
    <w:rsid w:val="00F16193"/>
    <w:rsid w:val="00F33C3A"/>
    <w:rsid w:val="00F64766"/>
    <w:rsid w:val="00F74630"/>
    <w:rsid w:val="00FA662F"/>
    <w:rsid w:val="00FB4770"/>
    <w:rsid w:val="00FB6A27"/>
    <w:rsid w:val="00FB7CFC"/>
    <w:rsid w:val="00FE3E6C"/>
    <w:rsid w:val="00FE4EE2"/>
    <w:rsid w:val="00FF3E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B13D8A4"/>
  <w15:docId w15:val="{DC80967C-9A7E-E64B-BA21-4A63986CBEB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Arial Unicode MS" w:hAnsi="Times New Roman" w:cs="Times New Roman"/>
        <w:bdr w:val="nil"/>
        <w:lang w:val="pl-PL" w:eastAsia="zh-CN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pPr>
      <w:spacing w:after="200" w:line="276" w:lineRule="auto"/>
    </w:pPr>
    <w:rPr>
      <w:rFonts w:ascii="Calibri" w:hAnsi="Calibri" w:cs="Arial Unicode MS"/>
      <w:color w:val="000000"/>
      <w:sz w:val="22"/>
      <w:szCs w:val="22"/>
      <w:u w:color="00000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rPr>
      <w:u w:val="single"/>
    </w:rPr>
  </w:style>
  <w:style w:type="table" w:customStyle="1" w:styleId="TableNormal">
    <w:name w:val="Table Normal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Stopka">
    <w:name w:val="footer"/>
    <w:pPr>
      <w:tabs>
        <w:tab w:val="center" w:pos="4536"/>
        <w:tab w:val="right" w:pos="9072"/>
      </w:tabs>
      <w:spacing w:after="200" w:line="276" w:lineRule="auto"/>
    </w:pPr>
    <w:rPr>
      <w:rFonts w:ascii="Calibri" w:hAnsi="Calibri" w:cs="Arial Unicode MS"/>
      <w:color w:val="000000"/>
      <w:sz w:val="22"/>
      <w:szCs w:val="22"/>
      <w:u w:color="000000"/>
    </w:rPr>
  </w:style>
  <w:style w:type="paragraph" w:customStyle="1" w:styleId="Default">
    <w:name w:val="Default"/>
    <w:pPr>
      <w:spacing w:after="200" w:line="276" w:lineRule="auto"/>
    </w:pPr>
    <w:rPr>
      <w:rFonts w:ascii="Calibri" w:eastAsia="Calibri" w:hAnsi="Calibri" w:cs="Calibri"/>
      <w:color w:val="000000"/>
      <w:sz w:val="24"/>
      <w:szCs w:val="24"/>
      <w:u w:color="000000"/>
    </w:rPr>
  </w:style>
  <w:style w:type="paragraph" w:customStyle="1" w:styleId="TreA">
    <w:name w:val="Treść A"/>
    <w:pPr>
      <w:spacing w:after="200" w:line="276" w:lineRule="auto"/>
    </w:pPr>
    <w:rPr>
      <w:rFonts w:ascii="Helvetica Neue" w:hAnsi="Helvetica Neue" w:cs="Arial Unicode MS"/>
      <w:color w:val="000000"/>
      <w:sz w:val="22"/>
      <w:szCs w:val="22"/>
      <w:u w:color="000000"/>
    </w:rPr>
  </w:style>
  <w:style w:type="paragraph" w:styleId="Akapitzlist">
    <w:name w:val="List Paragraph"/>
    <w:pPr>
      <w:spacing w:after="200" w:line="276" w:lineRule="auto"/>
      <w:ind w:left="720"/>
    </w:pPr>
    <w:rPr>
      <w:rFonts w:ascii="Calibri" w:hAnsi="Calibri" w:cs="Arial Unicode MS"/>
      <w:color w:val="000000"/>
      <w:sz w:val="22"/>
      <w:szCs w:val="22"/>
      <w:u w:color="000000"/>
    </w:rPr>
  </w:style>
  <w:style w:type="numbering" w:customStyle="1" w:styleId="Zaimportowanystyl6">
    <w:name w:val="Zaimportowany styl 6"/>
    <w:pPr>
      <w:numPr>
        <w:numId w:val="1"/>
      </w:numPr>
    </w:pPr>
  </w:style>
  <w:style w:type="paragraph" w:styleId="Nagwek">
    <w:name w:val="header"/>
    <w:basedOn w:val="Normalny"/>
    <w:link w:val="NagwekZnak"/>
    <w:uiPriority w:val="99"/>
    <w:unhideWhenUsed/>
    <w:rsid w:val="006A688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6A6884"/>
    <w:rPr>
      <w:rFonts w:ascii="Calibri" w:hAnsi="Calibri" w:cs="Arial Unicode MS"/>
      <w:color w:val="000000"/>
      <w:sz w:val="22"/>
      <w:szCs w:val="22"/>
      <w:u w:color="000000"/>
    </w:rPr>
  </w:style>
  <w:style w:type="paragraph" w:styleId="NormalnyWeb">
    <w:name w:val="Normal (Web)"/>
    <w:basedOn w:val="Normalny"/>
    <w:uiPriority w:val="99"/>
    <w:semiHidden/>
    <w:unhideWhenUsed/>
    <w:rsid w:val="006735F8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szCs w:val="24"/>
      <w:bdr w:val="none" w:sz="0" w:space="0" w:color="auto"/>
    </w:rPr>
  </w:style>
  <w:style w:type="character" w:customStyle="1" w:styleId="apple-converted-space">
    <w:name w:val="apple-converted-space"/>
    <w:basedOn w:val="Domylnaczcionkaakapitu"/>
    <w:rsid w:val="006735F8"/>
  </w:style>
  <w:style w:type="paragraph" w:styleId="Poprawka">
    <w:name w:val="Revision"/>
    <w:hidden/>
    <w:uiPriority w:val="99"/>
    <w:semiHidden/>
    <w:rsid w:val="0038414B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</w:pPr>
    <w:rPr>
      <w:rFonts w:ascii="Calibri" w:hAnsi="Calibri" w:cs="Arial Unicode MS"/>
      <w:color w:val="000000"/>
      <w:sz w:val="22"/>
      <w:szCs w:val="22"/>
      <w:u w:color="000000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38414B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38414B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38414B"/>
    <w:rPr>
      <w:rFonts w:ascii="Calibri" w:hAnsi="Calibri" w:cs="Arial Unicode MS"/>
      <w:color w:val="000000"/>
      <w:u w:color="00000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38414B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38414B"/>
    <w:rPr>
      <w:rFonts w:ascii="Calibri" w:hAnsi="Calibri" w:cs="Arial Unicode MS"/>
      <w:b/>
      <w:bCs/>
      <w:color w:val="000000"/>
      <w:u w:color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91948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Motyw pakietu Office">
  <a:themeElements>
    <a:clrScheme name="Motyw pakietu Office">
      <a:dk1>
        <a:srgbClr val="000000"/>
      </a:dk1>
      <a:lt1>
        <a:srgbClr val="FFFFFF"/>
      </a:lt1>
      <a:dk2>
        <a:srgbClr val="A7A7A7"/>
      </a:dk2>
      <a:lt2>
        <a:srgbClr val="535353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FF00FF"/>
      </a:folHlink>
    </a:clrScheme>
    <a:fontScheme name="Motyw pakietu Office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Motyw pakietu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381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381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381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25400" cap="flat">
          <a:solidFill>
            <a:schemeClr val="accent1"/>
          </a:solidFill>
          <a:prstDash val="solid"/>
          <a:round/>
        </a:ln>
        <a:effectLst>
          <a:outerShdw blurRad="38100" dist="23000" dir="5400000" rotWithShape="0">
            <a:srgbClr val="000000">
              <a:alpha val="35000"/>
            </a:srgbClr>
          </a:outerShdw>
        </a:effectLst>
        <a:sp3d/>
      </a:spPr>
      <a:bodyPr rot="0" spcFirstLastPara="1" vertOverflow="overflow" horzOverflow="overflow" vert="horz" wrap="square" lIns="45718" tIns="45718" rIns="45718" bIns="45718" numCol="1" spcCol="38100" rtlCol="0" anchor="ctr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25400" cap="flat">
          <a:solidFill>
            <a:schemeClr val="accent1"/>
          </a:solidFill>
          <a:prstDash val="solid"/>
          <a:round/>
        </a:ln>
        <a:effectLst>
          <a:outerShdw blurRad="38100" dist="23000" dir="5400000" rotWithShape="0">
            <a:srgbClr val="000000">
              <a:alpha val="35000"/>
            </a:srgbClr>
          </a:outerShdw>
        </a:effectLst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45718" tIns="45718" rIns="45718" bIns="45718" numCol="1" spcCol="38100" rtlCol="0" anchor="t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51D51B1-2C8E-4593-9CD5-ED09D93A7C8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21</Pages>
  <Words>3043</Words>
  <Characters>18261</Characters>
  <Application>Microsoft Office Word</Application>
  <DocSecurity>0</DocSecurity>
  <Lines>152</Lines>
  <Paragraphs>42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21262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Adam</dc:creator>
  <cp:lastModifiedBy>4297</cp:lastModifiedBy>
  <cp:revision>2</cp:revision>
  <cp:lastPrinted>2024-10-31T09:31:00Z</cp:lastPrinted>
  <dcterms:created xsi:type="dcterms:W3CDTF">2024-10-31T09:31:00Z</dcterms:created>
  <dcterms:modified xsi:type="dcterms:W3CDTF">2024-10-31T09:31:00Z</dcterms:modified>
</cp:coreProperties>
</file>